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C3FA2" w14:textId="15172003" w:rsidR="007D229B" w:rsidRDefault="00034CF3" w:rsidP="00034CF3">
      <w:pPr>
        <w:spacing w:line="360" w:lineRule="auto"/>
        <w:jc w:val="right"/>
        <w:rPr>
          <w:rFonts w:cstheme="minorHAnsi"/>
          <w:sz w:val="24"/>
          <w:szCs w:val="24"/>
        </w:rPr>
      </w:pPr>
      <w:r>
        <w:rPr>
          <w:rFonts w:cstheme="minorHAnsi"/>
          <w:sz w:val="24"/>
          <w:szCs w:val="24"/>
        </w:rPr>
        <w:t xml:space="preserve">                                                                                                 </w:t>
      </w:r>
    </w:p>
    <w:p w14:paraId="431D75A1" w14:textId="6BE92B52" w:rsidR="005124E5" w:rsidRPr="00FE507D" w:rsidRDefault="005124E5" w:rsidP="00034CF3">
      <w:pPr>
        <w:spacing w:line="360" w:lineRule="auto"/>
        <w:jc w:val="right"/>
        <w:rPr>
          <w:rFonts w:cstheme="minorHAnsi"/>
          <w:sz w:val="24"/>
          <w:szCs w:val="24"/>
        </w:rPr>
      </w:pPr>
      <w:r w:rsidRPr="00FE507D">
        <w:rPr>
          <w:rFonts w:cstheme="minorHAnsi"/>
          <w:sz w:val="24"/>
          <w:szCs w:val="24"/>
        </w:rPr>
        <w:t>Warszawa,</w:t>
      </w:r>
      <w:r w:rsidR="00781808" w:rsidRPr="00FE507D">
        <w:rPr>
          <w:rFonts w:cstheme="minorHAnsi"/>
          <w:sz w:val="24"/>
          <w:szCs w:val="24"/>
        </w:rPr>
        <w:t xml:space="preserve"> </w:t>
      </w:r>
      <w:r w:rsidR="00C2435A">
        <w:rPr>
          <w:rFonts w:cstheme="minorHAnsi"/>
          <w:sz w:val="24"/>
          <w:szCs w:val="24"/>
        </w:rPr>
        <w:t>3 lipca</w:t>
      </w:r>
      <w:r w:rsidR="00AD6116" w:rsidRPr="00FE507D">
        <w:rPr>
          <w:rFonts w:cstheme="minorHAnsi"/>
          <w:sz w:val="24"/>
          <w:szCs w:val="24"/>
        </w:rPr>
        <w:t xml:space="preserve"> 202</w:t>
      </w:r>
      <w:r w:rsidR="008027A5">
        <w:rPr>
          <w:rFonts w:cstheme="minorHAnsi"/>
          <w:sz w:val="24"/>
          <w:szCs w:val="24"/>
        </w:rPr>
        <w:t>5</w:t>
      </w:r>
      <w:r w:rsidR="00781808" w:rsidRPr="00FE507D">
        <w:rPr>
          <w:rFonts w:cstheme="minorHAnsi"/>
          <w:sz w:val="24"/>
          <w:szCs w:val="24"/>
        </w:rPr>
        <w:t xml:space="preserve"> r.</w:t>
      </w:r>
    </w:p>
    <w:p w14:paraId="5C366F90" w14:textId="77777777" w:rsidR="00FD63DD" w:rsidRPr="00FE507D" w:rsidRDefault="00FD63DD" w:rsidP="00FE507D">
      <w:pPr>
        <w:spacing w:line="360" w:lineRule="auto"/>
        <w:rPr>
          <w:rFonts w:cstheme="minorHAnsi"/>
          <w:b/>
          <w:sz w:val="24"/>
          <w:szCs w:val="24"/>
        </w:rPr>
      </w:pPr>
    </w:p>
    <w:p w14:paraId="2B9D3771" w14:textId="5F2A1E81" w:rsidR="008A11CF" w:rsidRPr="00FE507D" w:rsidRDefault="008A11CF" w:rsidP="008A11CF">
      <w:pPr>
        <w:spacing w:line="360" w:lineRule="auto"/>
        <w:jc w:val="center"/>
        <w:rPr>
          <w:rFonts w:cstheme="minorHAnsi"/>
          <w:b/>
          <w:sz w:val="24"/>
          <w:szCs w:val="24"/>
        </w:rPr>
      </w:pPr>
      <w:r w:rsidRPr="00FE507D">
        <w:rPr>
          <w:rFonts w:cstheme="minorHAnsi"/>
          <w:b/>
          <w:sz w:val="24"/>
          <w:szCs w:val="24"/>
        </w:rPr>
        <w:t>ZAPYTANIE OFERTOWE NR ZNP/</w:t>
      </w:r>
      <w:r w:rsidR="003B4961">
        <w:rPr>
          <w:rFonts w:cstheme="minorHAnsi"/>
          <w:b/>
          <w:sz w:val="24"/>
          <w:szCs w:val="24"/>
        </w:rPr>
        <w:t>02</w:t>
      </w:r>
      <w:r w:rsidRPr="00FE507D">
        <w:rPr>
          <w:rFonts w:cstheme="minorHAnsi"/>
          <w:b/>
          <w:sz w:val="24"/>
          <w:szCs w:val="24"/>
        </w:rPr>
        <w:t>/202</w:t>
      </w:r>
      <w:r>
        <w:rPr>
          <w:rFonts w:cstheme="minorHAnsi"/>
          <w:b/>
          <w:sz w:val="24"/>
          <w:szCs w:val="24"/>
        </w:rPr>
        <w:t>5</w:t>
      </w:r>
      <w:r w:rsidRPr="00FE507D">
        <w:rPr>
          <w:rFonts w:cstheme="minorHAnsi"/>
          <w:b/>
          <w:sz w:val="24"/>
          <w:szCs w:val="24"/>
        </w:rPr>
        <w:t>/DP/4.3</w:t>
      </w:r>
    </w:p>
    <w:p w14:paraId="211AFCBC" w14:textId="77777777" w:rsidR="008A11CF" w:rsidRPr="00FE507D" w:rsidRDefault="008A11CF" w:rsidP="008A11CF">
      <w:pPr>
        <w:spacing w:line="360" w:lineRule="auto"/>
        <w:rPr>
          <w:rFonts w:cstheme="minorHAnsi"/>
          <w:sz w:val="24"/>
          <w:szCs w:val="24"/>
        </w:rPr>
      </w:pPr>
      <w:r w:rsidRPr="00FE507D">
        <w:rPr>
          <w:rFonts w:cstheme="minorHAnsi"/>
          <w:sz w:val="24"/>
          <w:szCs w:val="24"/>
        </w:rPr>
        <w:t xml:space="preserve">W związku z realizacją projektu </w:t>
      </w:r>
      <w:proofErr w:type="spellStart"/>
      <w:r w:rsidRPr="00FE507D">
        <w:rPr>
          <w:rFonts w:cstheme="minorHAnsi"/>
          <w:sz w:val="24"/>
          <w:szCs w:val="24"/>
        </w:rPr>
        <w:t>pn</w:t>
      </w:r>
      <w:proofErr w:type="spellEnd"/>
      <w:r w:rsidRPr="00FE507D">
        <w:rPr>
          <w:rFonts w:cstheme="minorHAnsi"/>
          <w:sz w:val="24"/>
          <w:szCs w:val="24"/>
        </w:rPr>
        <w:t xml:space="preserve">: </w:t>
      </w:r>
    </w:p>
    <w:p w14:paraId="235E6D93" w14:textId="2A3C9D16" w:rsidR="008A11CF" w:rsidRPr="00FE507D" w:rsidRDefault="008A11CF" w:rsidP="008A11CF">
      <w:pPr>
        <w:pStyle w:val="NormalnyWeb"/>
        <w:spacing w:line="360" w:lineRule="auto"/>
        <w:rPr>
          <w:rFonts w:asciiTheme="minorHAnsi" w:eastAsiaTheme="minorHAnsi" w:hAnsiTheme="minorHAnsi" w:cstheme="minorHAnsi"/>
          <w:lang w:eastAsia="en-US"/>
        </w:rPr>
      </w:pPr>
      <w:r w:rsidRPr="00FE507D">
        <w:rPr>
          <w:rFonts w:asciiTheme="minorHAnsi" w:eastAsiaTheme="minorHAnsi" w:hAnsiTheme="minorHAnsi" w:cstheme="minorHAnsi"/>
          <w:i/>
          <w:lang w:eastAsia="en-US"/>
        </w:rPr>
        <w:t>„</w:t>
      </w:r>
      <w:r w:rsidRPr="00FE507D">
        <w:rPr>
          <w:rFonts w:asciiTheme="minorHAnsi" w:hAnsiTheme="minorHAnsi" w:cstheme="minorHAnsi"/>
          <w:i/>
        </w:rPr>
        <w:t>Dialog PLUS - wzmocnienie potencjału partnerów społecznych w procesie monitorowania i stanowienia prawa</w:t>
      </w:r>
      <w:r w:rsidRPr="00FE507D">
        <w:rPr>
          <w:rFonts w:asciiTheme="minorHAnsi" w:eastAsiaTheme="minorHAnsi" w:hAnsiTheme="minorHAnsi" w:cstheme="minorHAnsi"/>
          <w:i/>
          <w:lang w:eastAsia="en-US"/>
        </w:rPr>
        <w:t>”</w:t>
      </w:r>
      <w:r w:rsidRPr="00FE507D">
        <w:rPr>
          <w:rFonts w:asciiTheme="minorHAnsi" w:eastAsiaTheme="minorHAnsi" w:hAnsiTheme="minorHAnsi" w:cstheme="minorHAnsi"/>
          <w:lang w:eastAsia="en-US"/>
        </w:rPr>
        <w:t xml:space="preserve"> FERS.04.03-IP.06-001/23 </w:t>
      </w:r>
      <w:r w:rsidRPr="00FE507D">
        <w:rPr>
          <w:rFonts w:asciiTheme="minorHAnsi" w:hAnsiTheme="minorHAnsi" w:cstheme="minorHAnsi"/>
        </w:rPr>
        <w:t>realizowanego w ramach Programu Fundusze Europejskie dla Rozwoju Społecznego, Priorytetu FERS.04.00, Działania FERS.04.03, przez Związek Nauczycielstwa Polskiego (Partner projektu) zaprasza do udziału w konkursie ofert na dostarczenie usług przygotowania zest</w:t>
      </w:r>
      <w:r>
        <w:rPr>
          <w:rFonts w:asciiTheme="minorHAnsi" w:hAnsiTheme="minorHAnsi" w:cstheme="minorHAnsi"/>
        </w:rPr>
        <w:t xml:space="preserve">awów materiałów szkoleniowych i </w:t>
      </w:r>
      <w:r w:rsidRPr="00FE507D">
        <w:rPr>
          <w:rFonts w:asciiTheme="minorHAnsi" w:hAnsiTheme="minorHAnsi" w:cstheme="minorHAnsi"/>
        </w:rPr>
        <w:t xml:space="preserve">przeprowadzenia w oparciu o nie szkoleń </w:t>
      </w:r>
      <w:r w:rsidR="00392DDB">
        <w:rPr>
          <w:rFonts w:asciiTheme="minorHAnsi" w:hAnsiTheme="minorHAnsi" w:cstheme="minorHAnsi"/>
        </w:rPr>
        <w:t xml:space="preserve">i webinariów </w:t>
      </w:r>
      <w:r w:rsidRPr="00FE507D">
        <w:rPr>
          <w:rFonts w:asciiTheme="minorHAnsi" w:hAnsiTheme="minorHAnsi" w:cstheme="minorHAnsi"/>
        </w:rPr>
        <w:t>dla Uczestniczek/Uczestników projektu , zwanym dalej „zapytaniem ofertowym”.</w:t>
      </w:r>
    </w:p>
    <w:p w14:paraId="789E597F" w14:textId="77777777" w:rsidR="008A11CF" w:rsidRPr="00EE3878" w:rsidRDefault="008A11CF" w:rsidP="008A11CF">
      <w:pPr>
        <w:pStyle w:val="Akapitzlist"/>
        <w:widowControl w:val="0"/>
        <w:numPr>
          <w:ilvl w:val="0"/>
          <w:numId w:val="1"/>
        </w:numPr>
        <w:spacing w:line="360" w:lineRule="auto"/>
        <w:outlineLvl w:val="0"/>
        <w:rPr>
          <w:rFonts w:cstheme="minorHAnsi"/>
          <w:b/>
          <w:spacing w:val="1"/>
          <w:sz w:val="24"/>
          <w:szCs w:val="24"/>
        </w:rPr>
      </w:pPr>
      <w:r w:rsidRPr="00EE3878">
        <w:rPr>
          <w:rFonts w:cstheme="minorHAnsi"/>
          <w:b/>
          <w:spacing w:val="1"/>
          <w:sz w:val="24"/>
          <w:szCs w:val="24"/>
        </w:rPr>
        <w:t>BENEFICJENT PROJEKTU</w:t>
      </w:r>
    </w:p>
    <w:p w14:paraId="6DDC46B5" w14:textId="77777777" w:rsidR="008A11CF" w:rsidRPr="00FE507D" w:rsidRDefault="008A11CF" w:rsidP="008A11CF">
      <w:pPr>
        <w:spacing w:after="0" w:line="360" w:lineRule="auto"/>
        <w:rPr>
          <w:rFonts w:cstheme="minorHAnsi"/>
          <w:b/>
          <w:sz w:val="24"/>
          <w:szCs w:val="24"/>
        </w:rPr>
      </w:pPr>
      <w:r w:rsidRPr="00FE507D">
        <w:rPr>
          <w:rFonts w:cstheme="minorHAnsi"/>
          <w:b/>
          <w:sz w:val="24"/>
          <w:szCs w:val="24"/>
        </w:rPr>
        <w:t>Ogólnopolskie Porozumienie Związków Zawodowych (w skrócie -</w:t>
      </w:r>
      <w:r>
        <w:rPr>
          <w:rFonts w:cstheme="minorHAnsi"/>
          <w:b/>
          <w:sz w:val="24"/>
          <w:szCs w:val="24"/>
        </w:rPr>
        <w:t xml:space="preserve"> </w:t>
      </w:r>
      <w:r w:rsidRPr="00FE507D">
        <w:rPr>
          <w:rFonts w:cstheme="minorHAnsi"/>
          <w:b/>
          <w:sz w:val="24"/>
          <w:szCs w:val="24"/>
        </w:rPr>
        <w:t>OPZZ)</w:t>
      </w:r>
    </w:p>
    <w:p w14:paraId="36918B69" w14:textId="77777777" w:rsidR="008A11CF" w:rsidRPr="00FE507D" w:rsidRDefault="008A11CF" w:rsidP="008A11CF">
      <w:pPr>
        <w:spacing w:after="0" w:line="360" w:lineRule="auto"/>
        <w:rPr>
          <w:rFonts w:cstheme="minorHAnsi"/>
          <w:sz w:val="24"/>
          <w:szCs w:val="24"/>
        </w:rPr>
      </w:pPr>
      <w:r w:rsidRPr="00FE507D">
        <w:rPr>
          <w:rFonts w:cstheme="minorHAnsi"/>
          <w:sz w:val="24"/>
          <w:szCs w:val="24"/>
        </w:rPr>
        <w:t>ul. Kopernika 36/40, 00-924 Warszawa</w:t>
      </w:r>
    </w:p>
    <w:p w14:paraId="089E0627" w14:textId="77777777" w:rsidR="008A11CF" w:rsidRPr="00FE507D" w:rsidRDefault="008A11CF" w:rsidP="008A11CF">
      <w:pPr>
        <w:spacing w:after="0" w:line="360" w:lineRule="auto"/>
        <w:rPr>
          <w:rFonts w:cstheme="minorHAnsi"/>
          <w:sz w:val="24"/>
          <w:szCs w:val="24"/>
        </w:rPr>
      </w:pPr>
      <w:r w:rsidRPr="00FE507D">
        <w:rPr>
          <w:rFonts w:cstheme="minorHAnsi"/>
          <w:sz w:val="24"/>
          <w:szCs w:val="24"/>
        </w:rPr>
        <w:t>NIP: 5260251339</w:t>
      </w:r>
    </w:p>
    <w:p w14:paraId="315EB2D4" w14:textId="77777777" w:rsidR="008A11CF" w:rsidRPr="00FE507D" w:rsidRDefault="008A11CF" w:rsidP="008A11CF">
      <w:pPr>
        <w:spacing w:after="0" w:line="360" w:lineRule="auto"/>
        <w:rPr>
          <w:rFonts w:cstheme="minorHAnsi"/>
          <w:sz w:val="24"/>
          <w:szCs w:val="24"/>
        </w:rPr>
      </w:pPr>
      <w:r w:rsidRPr="00FE507D">
        <w:rPr>
          <w:rFonts w:cstheme="minorHAnsi"/>
          <w:sz w:val="24"/>
          <w:szCs w:val="24"/>
        </w:rPr>
        <w:t>REGON: 001133016</w:t>
      </w:r>
    </w:p>
    <w:p w14:paraId="18FF2C62" w14:textId="77777777" w:rsidR="008A11CF" w:rsidRPr="00EE3878" w:rsidRDefault="008A11CF" w:rsidP="008A11CF">
      <w:pPr>
        <w:pStyle w:val="Akapitzlist"/>
        <w:widowControl w:val="0"/>
        <w:numPr>
          <w:ilvl w:val="0"/>
          <w:numId w:val="1"/>
        </w:numPr>
        <w:spacing w:line="360" w:lineRule="auto"/>
        <w:outlineLvl w:val="0"/>
        <w:rPr>
          <w:rFonts w:cstheme="minorHAnsi"/>
          <w:b/>
          <w:spacing w:val="1"/>
          <w:sz w:val="24"/>
          <w:szCs w:val="24"/>
        </w:rPr>
      </w:pPr>
      <w:r w:rsidRPr="00EE3878">
        <w:rPr>
          <w:rFonts w:cstheme="minorHAnsi"/>
          <w:b/>
          <w:spacing w:val="1"/>
          <w:sz w:val="24"/>
          <w:szCs w:val="24"/>
        </w:rPr>
        <w:t>ZAMAWIAJĄCY – PARTNER PROEJKTU</w:t>
      </w:r>
    </w:p>
    <w:p w14:paraId="10567C61" w14:textId="77777777" w:rsidR="008A11CF" w:rsidRPr="00FE507D" w:rsidRDefault="008A11CF" w:rsidP="008A11CF">
      <w:pPr>
        <w:spacing w:after="0" w:line="360" w:lineRule="auto"/>
        <w:ind w:left="45"/>
        <w:rPr>
          <w:rFonts w:cstheme="minorHAnsi"/>
          <w:b/>
          <w:sz w:val="24"/>
          <w:szCs w:val="24"/>
        </w:rPr>
      </w:pPr>
      <w:r w:rsidRPr="00FE507D">
        <w:rPr>
          <w:rFonts w:cstheme="minorHAnsi"/>
          <w:b/>
          <w:sz w:val="24"/>
          <w:szCs w:val="24"/>
        </w:rPr>
        <w:t>Związek Nauczycielstwa Polskiego (w skrócie -ZNP)</w:t>
      </w:r>
    </w:p>
    <w:p w14:paraId="60EE415F" w14:textId="77777777" w:rsidR="008A11CF" w:rsidRPr="00FE507D" w:rsidRDefault="008A11CF" w:rsidP="008A11CF">
      <w:pPr>
        <w:spacing w:after="0" w:line="360" w:lineRule="auto"/>
        <w:rPr>
          <w:rFonts w:cstheme="minorHAnsi"/>
          <w:sz w:val="24"/>
          <w:szCs w:val="24"/>
        </w:rPr>
      </w:pPr>
      <w:r w:rsidRPr="00FE507D">
        <w:rPr>
          <w:rFonts w:cstheme="minorHAnsi"/>
          <w:sz w:val="24"/>
          <w:szCs w:val="24"/>
        </w:rPr>
        <w:t>ul. Smulikowskiego 6/8 , 00-389 Warszawa</w:t>
      </w:r>
    </w:p>
    <w:p w14:paraId="2F4EB2D4" w14:textId="77777777" w:rsidR="008A11CF" w:rsidRPr="00FE507D" w:rsidRDefault="008A11CF" w:rsidP="008A11CF">
      <w:pPr>
        <w:spacing w:after="0" w:line="360" w:lineRule="auto"/>
        <w:rPr>
          <w:rFonts w:cstheme="minorHAnsi"/>
          <w:sz w:val="24"/>
          <w:szCs w:val="24"/>
        </w:rPr>
      </w:pPr>
      <w:r w:rsidRPr="00FE507D">
        <w:rPr>
          <w:rFonts w:cstheme="minorHAnsi"/>
          <w:sz w:val="24"/>
          <w:szCs w:val="24"/>
        </w:rPr>
        <w:t>NIP: 5260001884</w:t>
      </w:r>
    </w:p>
    <w:p w14:paraId="792F3645" w14:textId="77777777" w:rsidR="008A11CF" w:rsidRPr="00FE507D" w:rsidRDefault="008A11CF" w:rsidP="008A11CF">
      <w:pPr>
        <w:spacing w:after="0" w:line="360" w:lineRule="auto"/>
        <w:rPr>
          <w:rFonts w:cstheme="minorHAnsi"/>
          <w:sz w:val="24"/>
          <w:szCs w:val="24"/>
        </w:rPr>
      </w:pPr>
      <w:r w:rsidRPr="00FE507D">
        <w:rPr>
          <w:rFonts w:cstheme="minorHAnsi"/>
          <w:sz w:val="24"/>
          <w:szCs w:val="24"/>
        </w:rPr>
        <w:t>REGON: 001081029</w:t>
      </w:r>
    </w:p>
    <w:p w14:paraId="2341EB4E" w14:textId="77777777" w:rsidR="008A11CF" w:rsidRPr="00FE507D" w:rsidRDefault="008A11CF" w:rsidP="008A11CF">
      <w:pPr>
        <w:pStyle w:val="Akapitzlist"/>
        <w:widowControl w:val="0"/>
        <w:numPr>
          <w:ilvl w:val="0"/>
          <w:numId w:val="1"/>
        </w:numPr>
        <w:spacing w:line="360" w:lineRule="auto"/>
        <w:outlineLvl w:val="0"/>
        <w:rPr>
          <w:rFonts w:cstheme="minorHAnsi"/>
          <w:b/>
          <w:spacing w:val="1"/>
          <w:sz w:val="24"/>
          <w:szCs w:val="24"/>
        </w:rPr>
      </w:pPr>
      <w:r w:rsidRPr="00FE507D">
        <w:rPr>
          <w:rFonts w:cstheme="minorHAnsi"/>
          <w:b/>
          <w:spacing w:val="1"/>
          <w:sz w:val="24"/>
          <w:szCs w:val="24"/>
        </w:rPr>
        <w:t>WSPÓLNY SŁOWNIK CPV</w:t>
      </w:r>
    </w:p>
    <w:p w14:paraId="32ECDAF1" w14:textId="77777777" w:rsidR="008A11CF" w:rsidRPr="00034CF3" w:rsidRDefault="008A11CF" w:rsidP="008A11CF">
      <w:pPr>
        <w:spacing w:after="0" w:line="360" w:lineRule="auto"/>
        <w:rPr>
          <w:rFonts w:cstheme="minorHAnsi"/>
          <w:sz w:val="24"/>
          <w:szCs w:val="24"/>
        </w:rPr>
      </w:pPr>
      <w:r w:rsidRPr="00034CF3">
        <w:rPr>
          <w:rFonts w:cstheme="minorHAnsi"/>
          <w:sz w:val="24"/>
          <w:szCs w:val="24"/>
        </w:rPr>
        <w:t>Kod CPV: 80521000-2 - Usługi opracowywania programów szkoleniowych</w:t>
      </w:r>
    </w:p>
    <w:p w14:paraId="43980D97" w14:textId="77777777" w:rsidR="008A11CF" w:rsidRPr="00034CF3" w:rsidRDefault="008A11CF" w:rsidP="008A11CF">
      <w:pPr>
        <w:spacing w:after="0" w:line="360" w:lineRule="auto"/>
        <w:rPr>
          <w:rFonts w:cstheme="minorHAnsi"/>
          <w:sz w:val="24"/>
          <w:szCs w:val="24"/>
        </w:rPr>
      </w:pPr>
      <w:r w:rsidRPr="00034CF3">
        <w:rPr>
          <w:rFonts w:cstheme="minorHAnsi"/>
          <w:sz w:val="24"/>
          <w:szCs w:val="24"/>
        </w:rPr>
        <w:t>Kod CPV: 80500000-9 - Usługi szkoleniowe</w:t>
      </w:r>
    </w:p>
    <w:p w14:paraId="446C6AF4" w14:textId="77777777" w:rsidR="008A11CF" w:rsidRPr="00034CF3" w:rsidRDefault="008A11CF" w:rsidP="008A11CF">
      <w:pPr>
        <w:spacing w:after="0" w:line="360" w:lineRule="auto"/>
        <w:rPr>
          <w:rFonts w:cstheme="minorHAnsi"/>
          <w:sz w:val="24"/>
          <w:szCs w:val="24"/>
        </w:rPr>
      </w:pPr>
      <w:r w:rsidRPr="00034CF3">
        <w:rPr>
          <w:rFonts w:cstheme="minorHAnsi"/>
          <w:sz w:val="24"/>
          <w:szCs w:val="24"/>
        </w:rPr>
        <w:t xml:space="preserve">Kod CPV: </w:t>
      </w:r>
      <w:hyperlink r:id="rId8" w:history="1">
        <w:r w:rsidRPr="00DC5D8F">
          <w:rPr>
            <w:rFonts w:cstheme="minorHAnsi"/>
            <w:sz w:val="24"/>
            <w:szCs w:val="24"/>
          </w:rPr>
          <w:t>80510000-2 - Usługi szkolenia specjalistycznego</w:t>
        </w:r>
      </w:hyperlink>
    </w:p>
    <w:p w14:paraId="0F28709E" w14:textId="77777777" w:rsidR="004F683F" w:rsidRPr="004F683F" w:rsidRDefault="004F683F" w:rsidP="004F683F">
      <w:pPr>
        <w:spacing w:after="0" w:line="240" w:lineRule="auto"/>
        <w:rPr>
          <w:rFonts w:eastAsia="Times New Roman" w:cstheme="minorHAnsi"/>
          <w:sz w:val="24"/>
          <w:szCs w:val="24"/>
          <w:lang w:eastAsia="pl-PL"/>
        </w:rPr>
      </w:pPr>
    </w:p>
    <w:p w14:paraId="2E321D44" w14:textId="42B8CFF5" w:rsidR="004F683F" w:rsidRPr="004F683F" w:rsidRDefault="004341EC" w:rsidP="004F683F">
      <w:pPr>
        <w:pStyle w:val="Akapitzlist"/>
        <w:widowControl w:val="0"/>
        <w:numPr>
          <w:ilvl w:val="0"/>
          <w:numId w:val="1"/>
        </w:numPr>
        <w:spacing w:line="360" w:lineRule="auto"/>
        <w:outlineLvl w:val="0"/>
        <w:rPr>
          <w:rFonts w:cstheme="minorHAnsi"/>
          <w:sz w:val="24"/>
          <w:szCs w:val="24"/>
        </w:rPr>
      </w:pPr>
      <w:r w:rsidRPr="004F683F">
        <w:rPr>
          <w:rFonts w:cstheme="minorHAnsi"/>
          <w:b/>
          <w:spacing w:val="1"/>
          <w:sz w:val="24"/>
          <w:szCs w:val="24"/>
        </w:rPr>
        <w:t>DEFINICJE</w:t>
      </w:r>
      <w:r w:rsidRPr="004F683F">
        <w:rPr>
          <w:rFonts w:cstheme="minorHAnsi"/>
          <w:sz w:val="24"/>
          <w:szCs w:val="24"/>
        </w:rPr>
        <w:t xml:space="preserve"> </w:t>
      </w:r>
    </w:p>
    <w:p w14:paraId="49343451" w14:textId="53997F63" w:rsidR="004341EC" w:rsidRPr="004F683F" w:rsidRDefault="004341EC" w:rsidP="004F683F">
      <w:pPr>
        <w:widowControl w:val="0"/>
        <w:spacing w:line="360" w:lineRule="auto"/>
        <w:ind w:left="45"/>
        <w:outlineLvl w:val="0"/>
        <w:rPr>
          <w:rFonts w:cstheme="minorHAnsi"/>
          <w:b/>
          <w:spacing w:val="1"/>
          <w:sz w:val="24"/>
          <w:szCs w:val="24"/>
        </w:rPr>
      </w:pPr>
      <w:r w:rsidRPr="004F683F">
        <w:rPr>
          <w:rFonts w:cstheme="minorHAnsi"/>
          <w:sz w:val="24"/>
          <w:szCs w:val="24"/>
        </w:rPr>
        <w:lastRenderedPageBreak/>
        <w:t xml:space="preserve">Ilekroć w niniejszym zapytaniu jest mowa o: </w:t>
      </w:r>
    </w:p>
    <w:p w14:paraId="72C7F498" w14:textId="7F7E9860" w:rsidR="004341EC" w:rsidRPr="00FE507D" w:rsidRDefault="004341EC" w:rsidP="001131EE">
      <w:pPr>
        <w:pStyle w:val="Akapitzlist"/>
        <w:numPr>
          <w:ilvl w:val="0"/>
          <w:numId w:val="3"/>
        </w:numPr>
        <w:spacing w:line="360" w:lineRule="auto"/>
        <w:rPr>
          <w:rFonts w:cstheme="minorHAnsi"/>
          <w:sz w:val="24"/>
          <w:szCs w:val="24"/>
        </w:rPr>
      </w:pPr>
      <w:r w:rsidRPr="00FE507D">
        <w:rPr>
          <w:rFonts w:cstheme="minorHAnsi"/>
          <w:b/>
          <w:sz w:val="24"/>
          <w:szCs w:val="24"/>
        </w:rPr>
        <w:t>Zamawiającym</w:t>
      </w:r>
      <w:r w:rsidRPr="00FE507D">
        <w:rPr>
          <w:rFonts w:cstheme="minorHAnsi"/>
          <w:sz w:val="24"/>
          <w:szCs w:val="24"/>
        </w:rPr>
        <w:t xml:space="preserve"> – należy przez to rozumieć podmiot udzielający zamówienia: Związek Nauczycielstwa Polskiego (w skrócie: ZNP) </w:t>
      </w:r>
    </w:p>
    <w:p w14:paraId="7BFF5E01" w14:textId="05F540B0" w:rsidR="004341EC" w:rsidRPr="00FE507D" w:rsidRDefault="004341EC" w:rsidP="001131EE">
      <w:pPr>
        <w:pStyle w:val="Akapitzlist"/>
        <w:numPr>
          <w:ilvl w:val="0"/>
          <w:numId w:val="3"/>
        </w:numPr>
        <w:spacing w:line="360" w:lineRule="auto"/>
        <w:rPr>
          <w:rFonts w:cstheme="minorHAnsi"/>
          <w:sz w:val="24"/>
          <w:szCs w:val="24"/>
        </w:rPr>
      </w:pPr>
      <w:r w:rsidRPr="00FE507D">
        <w:rPr>
          <w:rFonts w:cstheme="minorHAnsi"/>
          <w:b/>
          <w:sz w:val="24"/>
          <w:szCs w:val="24"/>
        </w:rPr>
        <w:t>Wykonawcy</w:t>
      </w:r>
      <w:r w:rsidR="005E7462">
        <w:rPr>
          <w:rFonts w:cstheme="minorHAnsi"/>
          <w:b/>
          <w:sz w:val="24"/>
          <w:szCs w:val="24"/>
        </w:rPr>
        <w:t>/Oferencie</w:t>
      </w:r>
      <w:r w:rsidRPr="00FE507D">
        <w:rPr>
          <w:rFonts w:cstheme="minorHAnsi"/>
          <w:b/>
          <w:sz w:val="24"/>
          <w:szCs w:val="24"/>
        </w:rPr>
        <w:t xml:space="preserve"> </w:t>
      </w:r>
      <w:r w:rsidRPr="00FE507D">
        <w:rPr>
          <w:rFonts w:cstheme="minorHAnsi"/>
          <w:sz w:val="24"/>
          <w:szCs w:val="24"/>
        </w:rPr>
        <w:t>– należy przez to rozumieć osobę fizyczną, osobę prawną albo jednostkę organizacyjną nieposiadającą osobowości prawnej, lub grupę takich osób lub podmiotów (konsorcjum), która oferuje na rynku wykonanie robót budowlanych lub obiektu budowlanego, dostawę produktów lub świadczenie usług, ubiega się o udzielenie zamówienia lub złożyła ofertę lub zawa</w:t>
      </w:r>
      <w:r w:rsidR="00554BB0">
        <w:rPr>
          <w:rFonts w:cstheme="minorHAnsi"/>
          <w:sz w:val="24"/>
          <w:szCs w:val="24"/>
        </w:rPr>
        <w:t>rła umowę w sprawie zamówienia.</w:t>
      </w:r>
    </w:p>
    <w:p w14:paraId="0EC6570F" w14:textId="045CCFCD" w:rsidR="004341EC" w:rsidRPr="00FE507D" w:rsidRDefault="004341EC" w:rsidP="001131EE">
      <w:pPr>
        <w:pStyle w:val="Akapitzlist"/>
        <w:numPr>
          <w:ilvl w:val="0"/>
          <w:numId w:val="3"/>
        </w:numPr>
        <w:spacing w:line="360" w:lineRule="auto"/>
        <w:rPr>
          <w:rFonts w:cstheme="minorHAnsi"/>
          <w:sz w:val="24"/>
          <w:szCs w:val="24"/>
        </w:rPr>
      </w:pPr>
      <w:r w:rsidRPr="00FE507D">
        <w:rPr>
          <w:rFonts w:cstheme="minorHAnsi"/>
          <w:b/>
          <w:sz w:val="24"/>
          <w:szCs w:val="24"/>
        </w:rPr>
        <w:t>Postępowaniu</w:t>
      </w:r>
      <w:r w:rsidRPr="00FE507D">
        <w:rPr>
          <w:rFonts w:cstheme="minorHAnsi"/>
          <w:sz w:val="24"/>
          <w:szCs w:val="24"/>
        </w:rPr>
        <w:t xml:space="preserve"> – należy przez to rozumieć niniejsze postępowanie prowadzone przez Zamawiającego w przedmiocie przygotowania programów szkoleń, </w:t>
      </w:r>
    </w:p>
    <w:p w14:paraId="408B4085" w14:textId="77777777" w:rsidR="008A11CF" w:rsidRPr="00FE507D" w:rsidRDefault="008A11CF" w:rsidP="008A11CF">
      <w:pPr>
        <w:pStyle w:val="Akapitzlist"/>
        <w:numPr>
          <w:ilvl w:val="0"/>
          <w:numId w:val="3"/>
        </w:numPr>
        <w:spacing w:line="360" w:lineRule="auto"/>
        <w:rPr>
          <w:rFonts w:cstheme="minorHAnsi"/>
          <w:sz w:val="24"/>
          <w:szCs w:val="24"/>
        </w:rPr>
      </w:pPr>
      <w:r w:rsidRPr="00FE507D">
        <w:rPr>
          <w:rFonts w:cstheme="minorHAnsi"/>
          <w:b/>
          <w:sz w:val="24"/>
          <w:szCs w:val="24"/>
        </w:rPr>
        <w:t>Projekcie</w:t>
      </w:r>
      <w:r w:rsidRPr="00FE507D">
        <w:rPr>
          <w:rFonts w:cstheme="minorHAnsi"/>
          <w:sz w:val="24"/>
          <w:szCs w:val="24"/>
        </w:rPr>
        <w:t xml:space="preserve"> – należy przez to rozumieć projekt pn. „Dialog PLUS - wzmocnienie potencjału partnerów społecznych w procesie monitorowania i stanowienia prawa” FERS.04.03-IP.06-001/23, </w:t>
      </w:r>
    </w:p>
    <w:p w14:paraId="5A3A3385" w14:textId="1CCBC264" w:rsidR="00E97370" w:rsidRPr="009F6F03" w:rsidRDefault="004341EC" w:rsidP="00492426">
      <w:pPr>
        <w:pStyle w:val="Akapitzlist"/>
        <w:numPr>
          <w:ilvl w:val="0"/>
          <w:numId w:val="3"/>
        </w:numPr>
        <w:spacing w:line="360" w:lineRule="auto"/>
        <w:rPr>
          <w:rFonts w:cstheme="minorHAnsi"/>
          <w:sz w:val="24"/>
          <w:szCs w:val="24"/>
        </w:rPr>
      </w:pPr>
      <w:r w:rsidRPr="009F6F03">
        <w:rPr>
          <w:rFonts w:cstheme="minorHAnsi"/>
          <w:b/>
          <w:sz w:val="24"/>
          <w:szCs w:val="24"/>
        </w:rPr>
        <w:t>Zapytaniu ofertowym</w:t>
      </w:r>
      <w:r w:rsidRPr="009F6F03">
        <w:rPr>
          <w:rFonts w:cstheme="minorHAnsi"/>
          <w:sz w:val="24"/>
          <w:szCs w:val="24"/>
        </w:rPr>
        <w:t xml:space="preserve"> – należy przez to rozumieć niniejsze zapytanie ofertowe wraz z załącznikami, </w:t>
      </w:r>
    </w:p>
    <w:p w14:paraId="19C1804A" w14:textId="49DD1FAD" w:rsidR="004341EC" w:rsidRPr="00FE507D" w:rsidRDefault="004341EC" w:rsidP="001131EE">
      <w:pPr>
        <w:pStyle w:val="Akapitzlist"/>
        <w:numPr>
          <w:ilvl w:val="0"/>
          <w:numId w:val="3"/>
        </w:numPr>
        <w:spacing w:line="360" w:lineRule="auto"/>
        <w:rPr>
          <w:rFonts w:cstheme="minorHAnsi"/>
          <w:sz w:val="24"/>
          <w:szCs w:val="24"/>
        </w:rPr>
      </w:pPr>
      <w:r w:rsidRPr="00FE507D">
        <w:rPr>
          <w:rFonts w:cstheme="minorHAnsi"/>
          <w:b/>
          <w:sz w:val="24"/>
          <w:szCs w:val="24"/>
        </w:rPr>
        <w:t xml:space="preserve">Umowie </w:t>
      </w:r>
      <w:r w:rsidRPr="00FE507D">
        <w:rPr>
          <w:rFonts w:cstheme="minorHAnsi"/>
          <w:sz w:val="24"/>
          <w:szCs w:val="24"/>
        </w:rPr>
        <w:t xml:space="preserve">– należy przez to rozumieć zgodne porozumienie stron ustalające ich wzajemne prawa i obowiązki przy realizacji przedmiotu niniejszego zapytania ofertowego; w przedmiotowym przypadku zawarta zostanie umowa między Zamawiającym a wybranym Wykonawcą, </w:t>
      </w:r>
    </w:p>
    <w:p w14:paraId="267AAAF0" w14:textId="67EDBD01" w:rsidR="004341EC" w:rsidRPr="00FE507D" w:rsidRDefault="004341EC" w:rsidP="001131EE">
      <w:pPr>
        <w:pStyle w:val="Akapitzlist"/>
        <w:numPr>
          <w:ilvl w:val="0"/>
          <w:numId w:val="3"/>
        </w:numPr>
        <w:spacing w:line="360" w:lineRule="auto"/>
        <w:rPr>
          <w:rFonts w:cstheme="minorHAnsi"/>
          <w:sz w:val="24"/>
          <w:szCs w:val="24"/>
        </w:rPr>
      </w:pPr>
      <w:r w:rsidRPr="00FE507D">
        <w:rPr>
          <w:rFonts w:cstheme="minorHAnsi"/>
          <w:b/>
          <w:sz w:val="24"/>
          <w:szCs w:val="24"/>
        </w:rPr>
        <w:t>Bazie konkurencyjności</w:t>
      </w:r>
      <w:r w:rsidRPr="00FE507D">
        <w:rPr>
          <w:rFonts w:cstheme="minorHAnsi"/>
          <w:sz w:val="24"/>
          <w:szCs w:val="24"/>
        </w:rPr>
        <w:t xml:space="preserve"> – należy przez to rozumieć stronę internetową prowadzoną przez ministra właściwego ds. rozwoju regionalnego przeznaczoną do zamieszczania zapytań ofertowych zgodnie z zasadą konkurencyjności:</w:t>
      </w:r>
      <w:r w:rsidR="00034CF3" w:rsidRPr="00034CF3">
        <w:rPr>
          <w:rFonts w:cstheme="minorHAnsi"/>
          <w:sz w:val="24"/>
          <w:szCs w:val="24"/>
        </w:rPr>
        <w:t xml:space="preserve"> </w:t>
      </w:r>
      <w:hyperlink r:id="rId9" w:history="1">
        <w:r w:rsidR="00034CF3">
          <w:rPr>
            <w:rStyle w:val="Hipercze"/>
            <w:rFonts w:cstheme="minorHAnsi"/>
            <w:sz w:val="24"/>
            <w:szCs w:val="24"/>
          </w:rPr>
          <w:t>baza konkurencyjności</w:t>
        </w:r>
      </w:hyperlink>
      <w:r w:rsidR="00034CF3" w:rsidRPr="00FE507D">
        <w:rPr>
          <w:rFonts w:cstheme="minorHAnsi"/>
          <w:sz w:val="24"/>
          <w:szCs w:val="24"/>
        </w:rPr>
        <w:t>.</w:t>
      </w:r>
      <w:r w:rsidRPr="00FE507D">
        <w:rPr>
          <w:rFonts w:cstheme="minorHAnsi"/>
          <w:sz w:val="24"/>
          <w:szCs w:val="24"/>
        </w:rPr>
        <w:t xml:space="preserve"> Regulamin korzystania z bazy konkurencyjności zamieszczony jest pod adresem: </w:t>
      </w:r>
      <w:hyperlink r:id="rId10" w:history="1">
        <w:r w:rsidR="00034CF3">
          <w:rPr>
            <w:rStyle w:val="Hipercze"/>
            <w:rFonts w:cstheme="minorHAnsi"/>
            <w:sz w:val="24"/>
            <w:szCs w:val="24"/>
          </w:rPr>
          <w:t>baza konkurencyjności</w:t>
        </w:r>
      </w:hyperlink>
      <w:r w:rsidRPr="00FE507D">
        <w:rPr>
          <w:rFonts w:cstheme="minorHAnsi"/>
          <w:sz w:val="24"/>
          <w:szCs w:val="24"/>
        </w:rPr>
        <w:t>.</w:t>
      </w:r>
    </w:p>
    <w:p w14:paraId="202330FC" w14:textId="38E13B19" w:rsidR="00B16FD9" w:rsidRPr="005E7462" w:rsidRDefault="00B16FD9" w:rsidP="001131EE">
      <w:pPr>
        <w:pStyle w:val="Akapitzlist"/>
        <w:widowControl w:val="0"/>
        <w:numPr>
          <w:ilvl w:val="0"/>
          <w:numId w:val="8"/>
        </w:numPr>
        <w:spacing w:line="360" w:lineRule="auto"/>
        <w:outlineLvl w:val="0"/>
        <w:rPr>
          <w:rFonts w:cstheme="minorHAnsi"/>
          <w:b/>
          <w:spacing w:val="1"/>
          <w:sz w:val="24"/>
          <w:szCs w:val="24"/>
        </w:rPr>
      </w:pPr>
      <w:r w:rsidRPr="005E7462">
        <w:rPr>
          <w:rFonts w:cstheme="minorHAnsi"/>
          <w:b/>
          <w:spacing w:val="1"/>
          <w:sz w:val="24"/>
          <w:szCs w:val="24"/>
        </w:rPr>
        <w:t xml:space="preserve">TRYB </w:t>
      </w:r>
      <w:r w:rsidR="00B67505" w:rsidRPr="005E7462">
        <w:rPr>
          <w:rFonts w:cstheme="minorHAnsi"/>
          <w:b/>
          <w:spacing w:val="1"/>
          <w:sz w:val="24"/>
          <w:szCs w:val="24"/>
        </w:rPr>
        <w:t xml:space="preserve">I WARTOŚĆ </w:t>
      </w:r>
      <w:r w:rsidRPr="005E7462">
        <w:rPr>
          <w:rFonts w:cstheme="minorHAnsi"/>
          <w:b/>
          <w:spacing w:val="1"/>
          <w:sz w:val="24"/>
          <w:szCs w:val="24"/>
        </w:rPr>
        <w:t>ZAMÓWIENIA</w:t>
      </w:r>
    </w:p>
    <w:p w14:paraId="22DEEFFA" w14:textId="5D221AD6" w:rsidR="00B67505" w:rsidRPr="00FE507D" w:rsidRDefault="007E49A5" w:rsidP="001131EE">
      <w:pPr>
        <w:pStyle w:val="Akapitzlist"/>
        <w:numPr>
          <w:ilvl w:val="0"/>
          <w:numId w:val="4"/>
        </w:numPr>
        <w:spacing w:line="360" w:lineRule="auto"/>
        <w:rPr>
          <w:rFonts w:cstheme="minorHAnsi"/>
          <w:sz w:val="24"/>
          <w:szCs w:val="24"/>
        </w:rPr>
      </w:pPr>
      <w:r w:rsidRPr="00FE507D">
        <w:rPr>
          <w:rFonts w:cstheme="minorHAnsi"/>
          <w:sz w:val="24"/>
          <w:szCs w:val="24"/>
        </w:rPr>
        <w:t>Zamawiający stosuje tryb zapytania ofertowego i udziela go zgodnie z zasadą konkurencyjności w rozumieniu</w:t>
      </w:r>
      <w:r w:rsidR="00C2435A">
        <w:rPr>
          <w:rFonts w:cstheme="minorHAnsi"/>
          <w:sz w:val="24"/>
          <w:szCs w:val="24"/>
        </w:rPr>
        <w:t xml:space="preserve"> aktualnych na dzień ogłoszenia zapytania</w:t>
      </w:r>
      <w:r w:rsidRPr="00FE507D">
        <w:rPr>
          <w:rFonts w:cstheme="minorHAnsi"/>
          <w:sz w:val="24"/>
          <w:szCs w:val="24"/>
        </w:rPr>
        <w:t xml:space="preserve"> „Wytycznych dotyczących kwalifikowalności wydatków na lata 2021 – 2027”.</w:t>
      </w:r>
      <w:r w:rsidR="00E81E6B" w:rsidRPr="00E81E6B">
        <w:t xml:space="preserve"> </w:t>
      </w:r>
    </w:p>
    <w:p w14:paraId="789DBA1C" w14:textId="3DC2C47F" w:rsidR="00B67505" w:rsidRPr="00AF0C93" w:rsidRDefault="00B67505" w:rsidP="001131EE">
      <w:pPr>
        <w:pStyle w:val="Akapitzlist"/>
        <w:numPr>
          <w:ilvl w:val="0"/>
          <w:numId w:val="4"/>
        </w:numPr>
        <w:spacing w:line="360" w:lineRule="auto"/>
        <w:rPr>
          <w:rFonts w:cstheme="minorHAnsi"/>
          <w:b/>
          <w:sz w:val="24"/>
          <w:szCs w:val="24"/>
        </w:rPr>
      </w:pPr>
      <w:r w:rsidRPr="00FE507D">
        <w:rPr>
          <w:rFonts w:cstheme="minorHAnsi"/>
          <w:sz w:val="24"/>
          <w:szCs w:val="24"/>
        </w:rPr>
        <w:t xml:space="preserve">Zamawiający nie jest podmiotem zobowiązanym zgodnie z art. 3 ustawy PZP do jej stosowania, toteż niniejsze zamówienie zostanie udzielone zgodnie z zasadą </w:t>
      </w:r>
      <w:r w:rsidRPr="00FE507D">
        <w:rPr>
          <w:rFonts w:cstheme="minorHAnsi"/>
          <w:sz w:val="24"/>
          <w:szCs w:val="24"/>
        </w:rPr>
        <w:lastRenderedPageBreak/>
        <w:t>konkurencyjności w rozumieniu „Wytycznych dotyczących kwalifikowalności wydatków na lata 2021 – 2027”.</w:t>
      </w:r>
    </w:p>
    <w:p w14:paraId="3A04F846" w14:textId="77777777" w:rsidR="008A11CF" w:rsidRPr="008A11CF" w:rsidRDefault="00AF0C93" w:rsidP="008A11CF">
      <w:pPr>
        <w:pStyle w:val="Akapitzlist"/>
        <w:numPr>
          <w:ilvl w:val="0"/>
          <w:numId w:val="8"/>
        </w:numPr>
        <w:autoSpaceDE w:val="0"/>
        <w:autoSpaceDN w:val="0"/>
        <w:adjustRightInd w:val="0"/>
        <w:spacing w:after="0" w:line="360" w:lineRule="auto"/>
        <w:rPr>
          <w:rFonts w:cstheme="minorHAnsi"/>
          <w:color w:val="000000"/>
          <w:sz w:val="24"/>
          <w:szCs w:val="24"/>
        </w:rPr>
      </w:pPr>
      <w:r w:rsidRPr="008A11CF">
        <w:rPr>
          <w:rFonts w:cstheme="minorHAnsi"/>
          <w:b/>
          <w:bCs/>
          <w:color w:val="000000"/>
          <w:sz w:val="24"/>
          <w:szCs w:val="24"/>
        </w:rPr>
        <w:t xml:space="preserve">WARUNKI UDZIAŁU W POSTĘPOWANIU </w:t>
      </w:r>
    </w:p>
    <w:p w14:paraId="51288E48" w14:textId="60FAE73E" w:rsidR="008A11CF" w:rsidRPr="008A11CF" w:rsidRDefault="008A11CF" w:rsidP="008A11CF">
      <w:pPr>
        <w:pStyle w:val="Akapitzlist"/>
        <w:autoSpaceDE w:val="0"/>
        <w:autoSpaceDN w:val="0"/>
        <w:adjustRightInd w:val="0"/>
        <w:spacing w:after="0" w:line="360" w:lineRule="auto"/>
        <w:ind w:left="765"/>
        <w:rPr>
          <w:rFonts w:cstheme="minorHAnsi"/>
          <w:color w:val="000000"/>
          <w:sz w:val="24"/>
          <w:szCs w:val="24"/>
        </w:rPr>
      </w:pPr>
      <w:r w:rsidRPr="008A11CF">
        <w:rPr>
          <w:rFonts w:cstheme="minorHAnsi"/>
          <w:color w:val="000000"/>
          <w:sz w:val="24"/>
          <w:szCs w:val="24"/>
        </w:rPr>
        <w:t>a)</w:t>
      </w:r>
      <w:r w:rsidRPr="008A11CF">
        <w:rPr>
          <w:rFonts w:cstheme="minorHAnsi"/>
          <w:color w:val="000000"/>
          <w:sz w:val="24"/>
          <w:szCs w:val="24"/>
        </w:rPr>
        <w:tab/>
        <w:t>Szczegółowe warunki udziału w postępowaniu ( minimalna kwalifikacje,  doświadczenie i dokumenty, które należy złożyć w załączeniu do oferty zostały opisane w Załączniku nr 1</w:t>
      </w:r>
      <w:r w:rsidR="00C2435A">
        <w:rPr>
          <w:rFonts w:cstheme="minorHAnsi"/>
          <w:color w:val="000000"/>
          <w:sz w:val="24"/>
          <w:szCs w:val="24"/>
        </w:rPr>
        <w:t xml:space="preserve">: </w:t>
      </w:r>
      <w:r w:rsidRPr="008A11CF">
        <w:rPr>
          <w:rFonts w:cstheme="minorHAnsi"/>
          <w:color w:val="000000"/>
          <w:sz w:val="24"/>
          <w:szCs w:val="24"/>
        </w:rPr>
        <w:t>Szczegółowy opis przedmiotu zamówienia.</w:t>
      </w:r>
    </w:p>
    <w:p w14:paraId="62C7A956" w14:textId="77777777" w:rsidR="008A11CF" w:rsidRPr="005E7462" w:rsidRDefault="008A11CF" w:rsidP="008A11CF">
      <w:pPr>
        <w:pStyle w:val="Nagwek"/>
        <w:numPr>
          <w:ilvl w:val="0"/>
          <w:numId w:val="8"/>
        </w:numPr>
        <w:spacing w:line="360" w:lineRule="auto"/>
        <w:rPr>
          <w:b/>
          <w:sz w:val="24"/>
          <w:szCs w:val="24"/>
        </w:rPr>
      </w:pPr>
      <w:r w:rsidRPr="005E7462">
        <w:rPr>
          <w:b/>
          <w:sz w:val="24"/>
          <w:szCs w:val="24"/>
        </w:rPr>
        <w:t>KONFLIKT INTERESÓW</w:t>
      </w:r>
    </w:p>
    <w:p w14:paraId="20B838C9" w14:textId="77777777" w:rsidR="008A11CF" w:rsidRPr="005E7462" w:rsidRDefault="008A11CF" w:rsidP="008A11CF">
      <w:pPr>
        <w:pStyle w:val="Nagwek"/>
        <w:numPr>
          <w:ilvl w:val="0"/>
          <w:numId w:val="10"/>
        </w:numPr>
        <w:spacing w:line="360" w:lineRule="auto"/>
        <w:rPr>
          <w:sz w:val="24"/>
          <w:szCs w:val="24"/>
        </w:rPr>
      </w:pPr>
      <w:r w:rsidRPr="005E7462">
        <w:rPr>
          <w:sz w:val="24"/>
          <w:szCs w:val="24"/>
        </w:rPr>
        <w:t xml:space="preserve">Zamawiający podejmie niezbędne środki mające zapobiegać konfliktom interesów oraz rozpoznawać je i likwidować, gdy powstaną, w związku z prowadzonym postępowaniem lub na etapie wykonywania zamówienia. </w:t>
      </w:r>
    </w:p>
    <w:p w14:paraId="56674A1D" w14:textId="77777777" w:rsidR="008A11CF" w:rsidRPr="005E7462" w:rsidRDefault="008A11CF" w:rsidP="008A11CF">
      <w:pPr>
        <w:pStyle w:val="Nagwek"/>
        <w:numPr>
          <w:ilvl w:val="0"/>
          <w:numId w:val="10"/>
        </w:numPr>
        <w:spacing w:line="360" w:lineRule="auto"/>
        <w:rPr>
          <w:sz w:val="24"/>
          <w:szCs w:val="24"/>
        </w:rPr>
      </w:pPr>
      <w:r w:rsidRPr="005E7462">
        <w:rPr>
          <w:sz w:val="24"/>
          <w:szCs w:val="24"/>
        </w:rPr>
        <w:t>Konflikt interesów oznacza każdą sytuację, 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 W celu uniknięcia konfliktu interesów zamówienia nie mogą być udzielane podmiotom powiązanym z Zamawiającym osobowo lub kapitałowo. Zamawiający zapewni, aby czynności związane z przygotowaniem oraz przeprowadzeniem postępowania o udzielenie zamówienia wykonywały osoby zapewniające bezstronność i obiektywizm. Każda z osób wykonujących czynności związane z przygotowaniem oraz przeprowadzeniem postępowania złoży oświadczenie w formie pisemnej lub w formie elektronicznej (w rozumieniu odpowiednio art. 78 i art. 78¹ Kodeksu cywilnego) o braku istnienia albo braku wpływu powiązań osobowych lub kapitałowych z wykonawcami na bezstronność postępowania.</w:t>
      </w:r>
    </w:p>
    <w:p w14:paraId="45F2AD2F" w14:textId="77777777" w:rsidR="00C2435A" w:rsidRPr="00C2435A" w:rsidRDefault="008A11CF" w:rsidP="008A11CF">
      <w:pPr>
        <w:pStyle w:val="Akapitzlist"/>
        <w:numPr>
          <w:ilvl w:val="0"/>
          <w:numId w:val="10"/>
        </w:numPr>
        <w:autoSpaceDE w:val="0"/>
        <w:autoSpaceDN w:val="0"/>
        <w:adjustRightInd w:val="0"/>
        <w:spacing w:after="0" w:line="360" w:lineRule="auto"/>
        <w:rPr>
          <w:rFonts w:cstheme="minorHAnsi"/>
          <w:color w:val="000000"/>
          <w:sz w:val="24"/>
          <w:szCs w:val="24"/>
        </w:rPr>
      </w:pPr>
      <w:r w:rsidRPr="005E7462">
        <w:rPr>
          <w:sz w:val="24"/>
          <w:szCs w:val="24"/>
        </w:rPr>
        <w:t xml:space="preserve">W celu zapobiegania konfliktom interesów z postępowania wyklucza się Oferentów powiązanych kapitałowo lub osobowo z Zamawiającym. </w:t>
      </w:r>
    </w:p>
    <w:p w14:paraId="060E5144" w14:textId="77777777" w:rsidR="00C2435A" w:rsidRDefault="008A11CF" w:rsidP="00C2435A">
      <w:pPr>
        <w:pStyle w:val="Akapitzlist"/>
        <w:autoSpaceDE w:val="0"/>
        <w:autoSpaceDN w:val="0"/>
        <w:adjustRightInd w:val="0"/>
        <w:spacing w:after="0" w:line="360" w:lineRule="auto"/>
        <w:rPr>
          <w:sz w:val="24"/>
          <w:szCs w:val="24"/>
        </w:rPr>
      </w:pPr>
      <w:r w:rsidRPr="005E7462">
        <w:rPr>
          <w:sz w:val="24"/>
          <w:szCs w:val="24"/>
        </w:rPr>
        <w:t xml:space="preserve">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Oferentem polegające w szczególności na: </w:t>
      </w:r>
    </w:p>
    <w:p w14:paraId="1CD3A607" w14:textId="13D02BC2" w:rsidR="00C2435A" w:rsidRDefault="00C2435A" w:rsidP="00C2435A">
      <w:pPr>
        <w:pStyle w:val="Akapitzlist"/>
        <w:autoSpaceDE w:val="0"/>
        <w:autoSpaceDN w:val="0"/>
        <w:adjustRightInd w:val="0"/>
        <w:spacing w:after="0" w:line="360" w:lineRule="auto"/>
        <w:rPr>
          <w:sz w:val="24"/>
          <w:szCs w:val="24"/>
        </w:rPr>
      </w:pPr>
      <w:r>
        <w:rPr>
          <w:sz w:val="24"/>
          <w:szCs w:val="24"/>
        </w:rPr>
        <w:lastRenderedPageBreak/>
        <w:t>a)</w:t>
      </w:r>
      <w:r w:rsidR="008A11CF" w:rsidRPr="005E7462">
        <w:rPr>
          <w:sz w:val="24"/>
          <w:szCs w:val="24"/>
        </w:rPr>
        <w:t xml:space="preserve"> 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7BE0A0A0" w14:textId="76BC7786" w:rsidR="00C2435A" w:rsidRDefault="00C2435A" w:rsidP="00C2435A">
      <w:pPr>
        <w:pStyle w:val="Akapitzlist"/>
        <w:autoSpaceDE w:val="0"/>
        <w:autoSpaceDN w:val="0"/>
        <w:adjustRightInd w:val="0"/>
        <w:spacing w:after="0" w:line="360" w:lineRule="auto"/>
        <w:rPr>
          <w:sz w:val="24"/>
          <w:szCs w:val="24"/>
        </w:rPr>
      </w:pPr>
      <w:r>
        <w:rPr>
          <w:sz w:val="24"/>
          <w:szCs w:val="24"/>
        </w:rPr>
        <w:t xml:space="preserve">b) </w:t>
      </w:r>
      <w:r w:rsidR="008A11CF" w:rsidRPr="005E7462">
        <w:rPr>
          <w:sz w:val="24"/>
          <w:szCs w:val="24"/>
        </w:rPr>
        <w:t>pozostawaniu w związku małżeńskim, w stosunku pokrewieństwa lub powinowactwa w linii prostej, pokrewieństwa lub powinowactwa w linii bocznej do</w:t>
      </w:r>
      <w:r w:rsidR="008A11CF" w:rsidRPr="00CE14ED">
        <w:rPr>
          <w:sz w:val="24"/>
          <w:szCs w:val="24"/>
        </w:rPr>
        <w:t xml:space="preserve"> drugiego stopnia, lub związaniu z tytułu przysposobienia, opieki lub kurateli albo pozostawaniu we wspólnym pożyciu z osobą upoważnioną do zaciągania zobowiązań w imieniu Zamawiającego lub osobą wykonującą w imieniu Zamawiającego czynności związane z przeprowadzeniem procedury wyboru Wykonawcy; </w:t>
      </w:r>
    </w:p>
    <w:p w14:paraId="5393253B" w14:textId="374253C7" w:rsidR="008A11CF" w:rsidRPr="00CE14ED" w:rsidRDefault="00C2435A" w:rsidP="00C2435A">
      <w:pPr>
        <w:pStyle w:val="Akapitzlist"/>
        <w:autoSpaceDE w:val="0"/>
        <w:autoSpaceDN w:val="0"/>
        <w:adjustRightInd w:val="0"/>
        <w:spacing w:after="0" w:line="360" w:lineRule="auto"/>
        <w:rPr>
          <w:rFonts w:cstheme="minorHAnsi"/>
          <w:color w:val="000000"/>
          <w:sz w:val="24"/>
          <w:szCs w:val="24"/>
        </w:rPr>
      </w:pPr>
      <w:r>
        <w:rPr>
          <w:sz w:val="24"/>
          <w:szCs w:val="24"/>
        </w:rPr>
        <w:t xml:space="preserve">c) </w:t>
      </w:r>
      <w:r w:rsidR="008A11CF" w:rsidRPr="00CE14ED">
        <w:rPr>
          <w:sz w:val="24"/>
          <w:szCs w:val="24"/>
        </w:rPr>
        <w:t xml:space="preserve">pozostawaniu w takim stosunku prawnym lub faktycznym, że istnieje uzasadniona wątpliwość co do bezstronności lub niezależności w związku z postępowaniem o udzielenie zamówienia. </w:t>
      </w:r>
    </w:p>
    <w:p w14:paraId="234955F9" w14:textId="77777777" w:rsidR="00C2435A" w:rsidRDefault="008A11CF" w:rsidP="008A11CF">
      <w:pPr>
        <w:pStyle w:val="Akapitzlist"/>
        <w:autoSpaceDE w:val="0"/>
        <w:autoSpaceDN w:val="0"/>
        <w:adjustRightInd w:val="0"/>
        <w:spacing w:after="0" w:line="360" w:lineRule="auto"/>
        <w:rPr>
          <w:sz w:val="24"/>
          <w:szCs w:val="24"/>
        </w:rPr>
      </w:pPr>
      <w:r w:rsidRPr="003A4BC4">
        <w:rPr>
          <w:sz w:val="24"/>
          <w:szCs w:val="24"/>
        </w:rPr>
        <w:t>Osoby upoważnione do zaciągania zobowiązań w imieniu Zamawiającego</w:t>
      </w:r>
      <w:r w:rsidR="00D1618A">
        <w:rPr>
          <w:sz w:val="24"/>
          <w:szCs w:val="24"/>
        </w:rPr>
        <w:t>, które podpiszą umowę na realizację zamówienia</w:t>
      </w:r>
      <w:r>
        <w:rPr>
          <w:sz w:val="24"/>
          <w:szCs w:val="24"/>
        </w:rPr>
        <w:t xml:space="preserve">: </w:t>
      </w:r>
      <w:r w:rsidR="00C2435A">
        <w:rPr>
          <w:sz w:val="24"/>
          <w:szCs w:val="24"/>
        </w:rPr>
        <w:t xml:space="preserve">Wincenty </w:t>
      </w:r>
      <w:r>
        <w:rPr>
          <w:sz w:val="24"/>
          <w:szCs w:val="24"/>
        </w:rPr>
        <w:t xml:space="preserve">Sławomir </w:t>
      </w:r>
      <w:proofErr w:type="spellStart"/>
      <w:r>
        <w:rPr>
          <w:sz w:val="24"/>
          <w:szCs w:val="24"/>
        </w:rPr>
        <w:t>Broniarz</w:t>
      </w:r>
      <w:proofErr w:type="spellEnd"/>
      <w:r>
        <w:rPr>
          <w:sz w:val="24"/>
          <w:szCs w:val="24"/>
        </w:rPr>
        <w:t xml:space="preserve">, Urszula Woźniak, Aleksandra Rezler, Urszula Woźniak </w:t>
      </w:r>
      <w:r w:rsidRPr="003A4BC4">
        <w:rPr>
          <w:sz w:val="24"/>
          <w:szCs w:val="24"/>
        </w:rPr>
        <w:t xml:space="preserve">i osoby wykonujące w imieniu Zamawiającego czynności związane z przeprowadzeniem procedury wyboru Wykonawcy: Aleksandra Wąsik, Magdalena </w:t>
      </w:r>
      <w:proofErr w:type="spellStart"/>
      <w:r w:rsidRPr="003A4BC4">
        <w:rPr>
          <w:sz w:val="24"/>
          <w:szCs w:val="24"/>
        </w:rPr>
        <w:t>Kaszulanis</w:t>
      </w:r>
      <w:proofErr w:type="spellEnd"/>
      <w:r w:rsidRPr="003A4BC4">
        <w:rPr>
          <w:sz w:val="24"/>
          <w:szCs w:val="24"/>
        </w:rPr>
        <w:t>, Joanna Oszajca</w:t>
      </w:r>
      <w:r w:rsidR="00C2435A">
        <w:rPr>
          <w:sz w:val="24"/>
          <w:szCs w:val="24"/>
        </w:rPr>
        <w:t>.</w:t>
      </w:r>
    </w:p>
    <w:p w14:paraId="2C6DFB2F" w14:textId="77777777" w:rsidR="00C2435A" w:rsidRDefault="00C2435A" w:rsidP="008A11CF">
      <w:pPr>
        <w:pStyle w:val="Akapitzlist"/>
        <w:autoSpaceDE w:val="0"/>
        <w:autoSpaceDN w:val="0"/>
        <w:adjustRightInd w:val="0"/>
        <w:spacing w:after="0" w:line="360" w:lineRule="auto"/>
        <w:rPr>
          <w:sz w:val="24"/>
          <w:szCs w:val="24"/>
        </w:rPr>
      </w:pPr>
      <w:r>
        <w:rPr>
          <w:sz w:val="24"/>
          <w:szCs w:val="24"/>
        </w:rPr>
        <w:t>Oferenci będą zobowiązani do podpisania oświadczenia n</w:t>
      </w:r>
      <w:r w:rsidR="008A11CF" w:rsidRPr="003A4BC4">
        <w:rPr>
          <w:sz w:val="24"/>
          <w:szCs w:val="24"/>
        </w:rPr>
        <w:t>a podstawie art. 7 ust. 1 w zw. z art.7 ust. 9 ustawy z dnia 13 kwietnia 2022 r. - o szczególnych rozwiązaniach w zakresie przeciwdziałania wspieraniu agresji na Ukrainę oraz służących ochronie bezpieczeństwa narodowego (Dz.U. z 2022 r. poz. 835)</w:t>
      </w:r>
      <w:r>
        <w:rPr>
          <w:sz w:val="24"/>
          <w:szCs w:val="24"/>
        </w:rPr>
        <w:t>.</w:t>
      </w:r>
    </w:p>
    <w:p w14:paraId="33867BC0" w14:textId="7E2095D3" w:rsidR="00C2435A" w:rsidRDefault="008A11CF" w:rsidP="008A11CF">
      <w:pPr>
        <w:pStyle w:val="Akapitzlist"/>
        <w:autoSpaceDE w:val="0"/>
        <w:autoSpaceDN w:val="0"/>
        <w:adjustRightInd w:val="0"/>
        <w:spacing w:after="0" w:line="360" w:lineRule="auto"/>
      </w:pPr>
      <w:r w:rsidRPr="003A4BC4">
        <w:rPr>
          <w:sz w:val="24"/>
          <w:szCs w:val="24"/>
        </w:rPr>
        <w:t>Weryfikacja spełnienia warunk</w:t>
      </w:r>
      <w:r w:rsidR="00C2435A">
        <w:rPr>
          <w:sz w:val="24"/>
          <w:szCs w:val="24"/>
        </w:rPr>
        <w:t>ów</w:t>
      </w:r>
      <w:r w:rsidRPr="003A4BC4">
        <w:rPr>
          <w:sz w:val="24"/>
          <w:szCs w:val="24"/>
        </w:rPr>
        <w:t xml:space="preserve"> nastąpi na podstawie informacji wskazanych </w:t>
      </w:r>
      <w:r w:rsidR="003024D5">
        <w:rPr>
          <w:sz w:val="24"/>
          <w:szCs w:val="24"/>
        </w:rPr>
        <w:t>w</w:t>
      </w:r>
      <w:r w:rsidRPr="003024D5">
        <w:rPr>
          <w:sz w:val="24"/>
          <w:szCs w:val="24"/>
        </w:rPr>
        <w:t xml:space="preserve"> Oświadczeniu o braku podstaw do wykluczenia</w:t>
      </w:r>
      <w:r w:rsidRPr="003A4BC4">
        <w:rPr>
          <w:sz w:val="24"/>
          <w:szCs w:val="24"/>
        </w:rPr>
        <w:t>. Ocena spełnienia warunk</w:t>
      </w:r>
      <w:r w:rsidR="00C2435A">
        <w:rPr>
          <w:sz w:val="24"/>
          <w:szCs w:val="24"/>
        </w:rPr>
        <w:t>ów</w:t>
      </w:r>
      <w:r w:rsidRPr="003A4BC4">
        <w:rPr>
          <w:sz w:val="24"/>
          <w:szCs w:val="24"/>
        </w:rPr>
        <w:t xml:space="preserve"> według formuły spełnia – nie spełnia.</w:t>
      </w:r>
      <w:r>
        <w:t xml:space="preserve"> </w:t>
      </w:r>
    </w:p>
    <w:p w14:paraId="2564F504" w14:textId="40E1C561" w:rsidR="00C2435A" w:rsidRPr="004C2912" w:rsidRDefault="008A11CF" w:rsidP="004C2912">
      <w:pPr>
        <w:pStyle w:val="Akapitzlist"/>
        <w:autoSpaceDE w:val="0"/>
        <w:autoSpaceDN w:val="0"/>
        <w:adjustRightInd w:val="0"/>
        <w:spacing w:after="0" w:line="360" w:lineRule="auto"/>
        <w:rPr>
          <w:rFonts w:cstheme="minorHAnsi"/>
          <w:color w:val="000000"/>
          <w:sz w:val="24"/>
          <w:szCs w:val="24"/>
        </w:rPr>
      </w:pPr>
      <w:r w:rsidRPr="003A4BC4">
        <w:rPr>
          <w:rFonts w:cstheme="minorHAnsi"/>
          <w:color w:val="000000"/>
          <w:sz w:val="24"/>
          <w:szCs w:val="24"/>
        </w:rPr>
        <w:t>Wykonawca lub osob</w:t>
      </w:r>
      <w:r>
        <w:rPr>
          <w:rFonts w:cstheme="minorHAnsi"/>
          <w:color w:val="000000"/>
          <w:sz w:val="24"/>
          <w:szCs w:val="24"/>
        </w:rPr>
        <w:t>a</w:t>
      </w:r>
      <w:r w:rsidRPr="003A4BC4">
        <w:rPr>
          <w:rFonts w:cstheme="minorHAnsi"/>
          <w:color w:val="000000"/>
          <w:sz w:val="24"/>
          <w:szCs w:val="24"/>
        </w:rPr>
        <w:t xml:space="preserve"> wskazane przez niego do wykonania zamówienia złożą oświadczenie, że nie są pracownikami ( w rozumieniu Kodeksu Pracy) żadnej organizacji partnerskiej ani jej jednostki organizacyjnej realizującej projekt </w:t>
      </w:r>
      <w:proofErr w:type="spellStart"/>
      <w:r w:rsidRPr="003A4BC4">
        <w:rPr>
          <w:rFonts w:cstheme="minorHAnsi"/>
          <w:color w:val="000000"/>
          <w:sz w:val="24"/>
          <w:szCs w:val="24"/>
        </w:rPr>
        <w:t>tj</w:t>
      </w:r>
      <w:proofErr w:type="spellEnd"/>
      <w:r w:rsidRPr="003A4BC4">
        <w:rPr>
          <w:rFonts w:cstheme="minorHAnsi"/>
          <w:color w:val="000000"/>
          <w:sz w:val="24"/>
          <w:szCs w:val="24"/>
        </w:rPr>
        <w:t>: Ogólnopolskiego Porozumienia Związków Zawodowych, Związku Nauczycielstwa Polskiego</w:t>
      </w:r>
      <w:r w:rsidR="003B4961">
        <w:rPr>
          <w:rFonts w:cstheme="minorHAnsi"/>
          <w:color w:val="000000"/>
          <w:sz w:val="24"/>
          <w:szCs w:val="24"/>
        </w:rPr>
        <w:t xml:space="preserve">, </w:t>
      </w:r>
      <w:r w:rsidR="003B4961" w:rsidRPr="003B4961">
        <w:rPr>
          <w:sz w:val="24"/>
          <w:szCs w:val="24"/>
        </w:rPr>
        <w:t>Konfederacji Związków Zawodowych Górnictwa w Polsce</w:t>
      </w:r>
      <w:r w:rsidR="003B4961" w:rsidRPr="003B4961">
        <w:rPr>
          <w:rFonts w:cstheme="minorHAnsi"/>
          <w:sz w:val="24"/>
          <w:szCs w:val="24"/>
          <w:shd w:val="clear" w:color="auto" w:fill="FFFFFF"/>
        </w:rPr>
        <w:t xml:space="preserve"> ani żadnej z ich jednostek organizacyjnych/filii </w:t>
      </w:r>
      <w:proofErr w:type="spellStart"/>
      <w:r w:rsidR="003B4961" w:rsidRPr="003B4961">
        <w:rPr>
          <w:rFonts w:cstheme="minorHAnsi"/>
          <w:sz w:val="24"/>
          <w:szCs w:val="24"/>
          <w:shd w:val="clear" w:color="auto" w:fill="FFFFFF"/>
        </w:rPr>
        <w:t>etc</w:t>
      </w:r>
      <w:proofErr w:type="spellEnd"/>
      <w:r w:rsidR="003B4961" w:rsidRPr="003B4961">
        <w:rPr>
          <w:rFonts w:cstheme="minorHAnsi"/>
          <w:sz w:val="24"/>
          <w:szCs w:val="24"/>
          <w:shd w:val="clear" w:color="auto" w:fill="FFFFFF"/>
        </w:rPr>
        <w:t xml:space="preserve"> wchodzących w ich skład</w:t>
      </w:r>
      <w:r w:rsidR="003B4961">
        <w:rPr>
          <w:rFonts w:cstheme="minorHAnsi"/>
          <w:sz w:val="24"/>
          <w:szCs w:val="24"/>
          <w:shd w:val="clear" w:color="auto" w:fill="FFFFFF"/>
        </w:rPr>
        <w:t xml:space="preserve">, </w:t>
      </w:r>
      <w:r w:rsidRPr="003A4BC4">
        <w:rPr>
          <w:rFonts w:cstheme="minorHAnsi"/>
          <w:color w:val="000000"/>
          <w:sz w:val="24"/>
          <w:szCs w:val="24"/>
        </w:rPr>
        <w:t>z uwagi na niedopuszczalność wzajemnego zlecania zadań przez personel projektu.</w:t>
      </w:r>
    </w:p>
    <w:p w14:paraId="6FE06CC9" w14:textId="343BCEF0" w:rsidR="00AF0C93" w:rsidRPr="00AF0C93" w:rsidRDefault="00AF0C93" w:rsidP="00C2435A">
      <w:pPr>
        <w:pStyle w:val="Akapitzlist"/>
        <w:numPr>
          <w:ilvl w:val="0"/>
          <w:numId w:val="8"/>
        </w:numPr>
        <w:autoSpaceDE w:val="0"/>
        <w:autoSpaceDN w:val="0"/>
        <w:adjustRightInd w:val="0"/>
        <w:spacing w:after="0" w:line="360" w:lineRule="auto"/>
        <w:rPr>
          <w:rFonts w:cstheme="minorHAnsi"/>
          <w:b/>
          <w:bCs/>
          <w:color w:val="000000"/>
          <w:sz w:val="24"/>
          <w:szCs w:val="24"/>
        </w:rPr>
      </w:pPr>
      <w:r w:rsidRPr="00AF0C93">
        <w:rPr>
          <w:rFonts w:cstheme="minorHAnsi"/>
          <w:b/>
          <w:bCs/>
          <w:color w:val="000000"/>
          <w:sz w:val="24"/>
          <w:szCs w:val="24"/>
        </w:rPr>
        <w:lastRenderedPageBreak/>
        <w:t>SPOSÓB WYCENY:</w:t>
      </w:r>
    </w:p>
    <w:p w14:paraId="0FBA5C0D" w14:textId="77777777" w:rsidR="00AF0C93" w:rsidRPr="001E5036" w:rsidRDefault="00AF0C93" w:rsidP="00AF0C93">
      <w:pPr>
        <w:pStyle w:val="Akapitzlist"/>
        <w:numPr>
          <w:ilvl w:val="0"/>
          <w:numId w:val="7"/>
        </w:numPr>
        <w:autoSpaceDE w:val="0"/>
        <w:autoSpaceDN w:val="0"/>
        <w:adjustRightInd w:val="0"/>
        <w:spacing w:after="0" w:line="360" w:lineRule="auto"/>
        <w:rPr>
          <w:sz w:val="24"/>
          <w:szCs w:val="24"/>
        </w:rPr>
      </w:pPr>
      <w:r w:rsidRPr="001E5036">
        <w:rPr>
          <w:sz w:val="24"/>
          <w:szCs w:val="24"/>
        </w:rPr>
        <w:t xml:space="preserve">Cena jest wartością wyrażoną w jednostkach pieniężnych, którą Zamawiający jest zobowiązany zapłacić Wykonawcy wraz z ewentualnymi zobowiązaniami publicznoprawnymi (tj. stanowi całkowitą kwotę, obejmującą wynagrodzenie Wykonawcy oraz należne daniny publicznoprawne, które podlegają zapłacie, w tym w przypadku podmiotów będących podatnikiem VAT zawiera podatek VAT). </w:t>
      </w:r>
    </w:p>
    <w:p w14:paraId="7B6A0A1A" w14:textId="77777777" w:rsidR="00AF0C93" w:rsidRPr="00CE14ED" w:rsidRDefault="00AF0C93" w:rsidP="00AF0C93">
      <w:pPr>
        <w:pStyle w:val="Akapitzlist"/>
        <w:numPr>
          <w:ilvl w:val="0"/>
          <w:numId w:val="7"/>
        </w:numPr>
        <w:autoSpaceDE w:val="0"/>
        <w:autoSpaceDN w:val="0"/>
        <w:adjustRightInd w:val="0"/>
        <w:spacing w:after="0" w:line="360" w:lineRule="auto"/>
        <w:rPr>
          <w:sz w:val="24"/>
          <w:szCs w:val="24"/>
        </w:rPr>
      </w:pPr>
      <w:r w:rsidRPr="00CE14ED">
        <w:rPr>
          <w:sz w:val="24"/>
          <w:szCs w:val="24"/>
        </w:rPr>
        <w:t xml:space="preserve">Cena oferty winna być obliczona i zapisana zgodnie z Formularzem ofertowym. </w:t>
      </w:r>
    </w:p>
    <w:p w14:paraId="2E128E2B" w14:textId="77777777" w:rsidR="00AF0C93" w:rsidRPr="00CE14ED" w:rsidRDefault="00AF0C93" w:rsidP="00AF0C93">
      <w:pPr>
        <w:pStyle w:val="Akapitzlist"/>
        <w:numPr>
          <w:ilvl w:val="0"/>
          <w:numId w:val="7"/>
        </w:numPr>
        <w:autoSpaceDE w:val="0"/>
        <w:autoSpaceDN w:val="0"/>
        <w:adjustRightInd w:val="0"/>
        <w:spacing w:after="0" w:line="360" w:lineRule="auto"/>
        <w:rPr>
          <w:sz w:val="24"/>
          <w:szCs w:val="24"/>
        </w:rPr>
      </w:pPr>
      <w:r w:rsidRPr="00CE14ED">
        <w:rPr>
          <w:sz w:val="24"/>
          <w:szCs w:val="24"/>
        </w:rPr>
        <w:t xml:space="preserve">Cena przedstawiona w Formularzu ofertowym musi zawierać wszystkie koszty związane z realizacją przedmiotu zamówienia. </w:t>
      </w:r>
    </w:p>
    <w:p w14:paraId="18E4D1E1" w14:textId="77777777" w:rsidR="00AF0C93" w:rsidRPr="00CE14ED" w:rsidRDefault="00AF0C93" w:rsidP="00AF0C93">
      <w:pPr>
        <w:pStyle w:val="Akapitzlist"/>
        <w:numPr>
          <w:ilvl w:val="0"/>
          <w:numId w:val="7"/>
        </w:numPr>
        <w:autoSpaceDE w:val="0"/>
        <w:autoSpaceDN w:val="0"/>
        <w:adjustRightInd w:val="0"/>
        <w:spacing w:after="0" w:line="360" w:lineRule="auto"/>
        <w:rPr>
          <w:sz w:val="24"/>
          <w:szCs w:val="24"/>
        </w:rPr>
      </w:pPr>
      <w:r w:rsidRPr="00CE14ED">
        <w:rPr>
          <w:sz w:val="24"/>
          <w:szCs w:val="24"/>
        </w:rPr>
        <w:t xml:space="preserve">Rozliczenia między Zamawiającym, a Oferentem prowadzone będą w walucie polskiej (złoty polski). Zamawiający nie przewiduje rozliczenia w walutach obcych. </w:t>
      </w:r>
    </w:p>
    <w:p w14:paraId="1D545871" w14:textId="77777777" w:rsidR="00AF0C93" w:rsidRPr="001E5036" w:rsidRDefault="00AF0C93" w:rsidP="00AF0C93">
      <w:pPr>
        <w:pStyle w:val="Akapitzlist"/>
        <w:autoSpaceDE w:val="0"/>
        <w:autoSpaceDN w:val="0"/>
        <w:adjustRightInd w:val="0"/>
        <w:spacing w:after="0" w:line="360" w:lineRule="auto"/>
        <w:ind w:left="765"/>
        <w:rPr>
          <w:rFonts w:cstheme="minorHAnsi"/>
          <w:b/>
          <w:bCs/>
          <w:color w:val="000000"/>
          <w:sz w:val="24"/>
          <w:szCs w:val="24"/>
        </w:rPr>
      </w:pPr>
      <w:r w:rsidRPr="001E5036">
        <w:rPr>
          <w:sz w:val="24"/>
          <w:szCs w:val="24"/>
        </w:rPr>
        <w:t>W przypadku osób fizycznych cena wskazana w ofercie obejmuje całkowity koszt zaangażowania Oferenta, tj. kwotę wynagrodzenia brutto wraz ze wszystkimi składkami na ubezpieczenia społeczne, Fundusz Pracy i Fundusz Gwarantowanych Świadczeń Pracowniczych, do opłacenia których zobowiązany będzie Zamawiający w związku z zaangażowaniem Oferenta. Rodzaje i wysokość naliczanych składek są zależne od statusu prawnego Oferenta w momencie wykonywania zamówienia, w szczególności tego, czy podlega on obowiązkowym ubezpieczeniom społecznym z innego tytułu niż umowa na wykonanie zamówienia i osiąga z tych tytułów minimalne wynagrodzenie w danym roku.</w:t>
      </w:r>
    </w:p>
    <w:p w14:paraId="3BDA06E1" w14:textId="19DA475F" w:rsidR="00B12848" w:rsidRPr="005E7462" w:rsidRDefault="00B12848" w:rsidP="001131EE">
      <w:pPr>
        <w:pStyle w:val="Akapitzlist"/>
        <w:widowControl w:val="0"/>
        <w:numPr>
          <w:ilvl w:val="0"/>
          <w:numId w:val="8"/>
        </w:numPr>
        <w:spacing w:line="360" w:lineRule="auto"/>
        <w:outlineLvl w:val="0"/>
        <w:rPr>
          <w:rFonts w:cstheme="minorHAnsi"/>
          <w:b/>
          <w:spacing w:val="1"/>
          <w:sz w:val="24"/>
          <w:szCs w:val="24"/>
        </w:rPr>
      </w:pPr>
      <w:r w:rsidRPr="005E7462">
        <w:rPr>
          <w:rFonts w:cstheme="minorHAnsi"/>
          <w:b/>
          <w:spacing w:val="1"/>
          <w:sz w:val="24"/>
          <w:szCs w:val="24"/>
        </w:rPr>
        <w:t>OPIS PRZEDMIOTU ZAMÓWIENIA</w:t>
      </w:r>
    </w:p>
    <w:p w14:paraId="63F635B5" w14:textId="2394A049" w:rsidR="008A11CF" w:rsidRPr="00C2435A" w:rsidRDefault="008A11CF" w:rsidP="00C2435A">
      <w:pPr>
        <w:pStyle w:val="Akapitzlist"/>
        <w:numPr>
          <w:ilvl w:val="0"/>
          <w:numId w:val="11"/>
        </w:numPr>
        <w:spacing w:before="120" w:after="120" w:line="360" w:lineRule="auto"/>
        <w:rPr>
          <w:rFonts w:cstheme="minorHAnsi"/>
          <w:b/>
          <w:sz w:val="24"/>
          <w:szCs w:val="24"/>
        </w:rPr>
      </w:pPr>
      <w:r w:rsidRPr="00C2435A">
        <w:rPr>
          <w:rFonts w:cstheme="minorHAnsi"/>
          <w:b/>
          <w:sz w:val="24"/>
          <w:szCs w:val="24"/>
        </w:rPr>
        <w:t>Przygotowanie programów szkoleń, którego odbiorcami będą uczestniczki/</w:t>
      </w:r>
      <w:proofErr w:type="spellStart"/>
      <w:r w:rsidRPr="00C2435A">
        <w:rPr>
          <w:rFonts w:cstheme="minorHAnsi"/>
          <w:b/>
          <w:sz w:val="24"/>
          <w:szCs w:val="24"/>
        </w:rPr>
        <w:t>cy</w:t>
      </w:r>
      <w:proofErr w:type="spellEnd"/>
      <w:r w:rsidRPr="00C2435A">
        <w:rPr>
          <w:rFonts w:cstheme="minorHAnsi"/>
          <w:b/>
          <w:sz w:val="24"/>
          <w:szCs w:val="24"/>
        </w:rPr>
        <w:t xml:space="preserve"> projektu, należący do związku zawodowego.</w:t>
      </w:r>
    </w:p>
    <w:p w14:paraId="77774920" w14:textId="77777777" w:rsidR="008A11CF" w:rsidRPr="00D1618A" w:rsidRDefault="008A11CF" w:rsidP="00D1618A">
      <w:pPr>
        <w:spacing w:before="120" w:after="120" w:line="360" w:lineRule="auto"/>
        <w:rPr>
          <w:rFonts w:cstheme="minorHAnsi"/>
          <w:sz w:val="24"/>
          <w:szCs w:val="24"/>
        </w:rPr>
      </w:pPr>
      <w:r w:rsidRPr="00D1618A">
        <w:rPr>
          <w:rFonts w:cstheme="minorHAnsi"/>
          <w:sz w:val="24"/>
          <w:szCs w:val="24"/>
        </w:rPr>
        <w:t xml:space="preserve">Program szkolenia musi być przygotowany w wersji elektronicznej w formie edytowalnej (czcionka Calibri 12, odstępy 1,5),  musi składać się z elementów wymienionych w poniższych punktach </w:t>
      </w:r>
      <w:r w:rsidRPr="00D1618A">
        <w:rPr>
          <w:rFonts w:cstheme="minorHAnsi"/>
          <w:b/>
          <w:sz w:val="24"/>
          <w:szCs w:val="24"/>
        </w:rPr>
        <w:t>a, b i c</w:t>
      </w:r>
      <w:r w:rsidRPr="00D1618A">
        <w:rPr>
          <w:rFonts w:cstheme="minorHAnsi"/>
          <w:sz w:val="24"/>
          <w:szCs w:val="24"/>
        </w:rPr>
        <w:t xml:space="preserve"> i obejmować zagadnienia z jednej lub więcej części zamówienia opisanych w Załączniku nr 1 Szczegółowy opis zamówienia. </w:t>
      </w:r>
    </w:p>
    <w:p w14:paraId="363D51CD" w14:textId="77777777" w:rsidR="008A11CF" w:rsidRPr="00D1618A" w:rsidRDefault="008A11CF" w:rsidP="00D1618A">
      <w:pPr>
        <w:spacing w:before="120" w:after="120" w:line="360" w:lineRule="auto"/>
        <w:rPr>
          <w:rFonts w:cstheme="minorHAnsi"/>
          <w:sz w:val="24"/>
          <w:szCs w:val="24"/>
        </w:rPr>
      </w:pPr>
      <w:r w:rsidRPr="00D1618A">
        <w:rPr>
          <w:rFonts w:cstheme="minorHAnsi"/>
          <w:sz w:val="24"/>
          <w:szCs w:val="24"/>
        </w:rPr>
        <w:t>W przypadku udziału w szkoleniu osoby z niepełnosprawnością, Wykonawca zobowiązany będzie do przygotowania alternatywnej formy materiałów dydaktycznych, o czym zostanie poinformowany na dwa tygodnie przed szkoleniem przez Zamawiającego.</w:t>
      </w:r>
    </w:p>
    <w:p w14:paraId="69780501" w14:textId="77777777" w:rsidR="008A11CF" w:rsidRPr="00D1618A" w:rsidRDefault="008A11CF" w:rsidP="00D1618A">
      <w:pPr>
        <w:spacing w:before="120" w:after="120" w:line="360" w:lineRule="auto"/>
        <w:rPr>
          <w:rFonts w:cstheme="minorHAnsi"/>
          <w:b/>
          <w:sz w:val="24"/>
          <w:szCs w:val="24"/>
        </w:rPr>
      </w:pPr>
      <w:r w:rsidRPr="00D1618A">
        <w:rPr>
          <w:rFonts w:cstheme="minorHAnsi"/>
          <w:sz w:val="24"/>
          <w:szCs w:val="24"/>
        </w:rPr>
        <w:lastRenderedPageBreak/>
        <w:t>Wymagania co do Wykonawcy lub osób przez niego wskazanych do wykonania zamówienia zostały opisane w Załączniku nr 1  Szczegółowy opis zamówienia.</w:t>
      </w:r>
    </w:p>
    <w:p w14:paraId="3C64E7E8" w14:textId="77777777" w:rsidR="008A11CF" w:rsidRPr="00D1618A" w:rsidRDefault="008A11CF" w:rsidP="00D1618A">
      <w:pPr>
        <w:spacing w:before="120" w:after="120" w:line="360" w:lineRule="auto"/>
        <w:rPr>
          <w:rFonts w:cstheme="minorHAnsi"/>
          <w:b/>
          <w:sz w:val="24"/>
          <w:szCs w:val="24"/>
        </w:rPr>
      </w:pPr>
      <w:r w:rsidRPr="00D1618A">
        <w:rPr>
          <w:rFonts w:cstheme="minorHAnsi"/>
          <w:b/>
          <w:sz w:val="24"/>
          <w:szCs w:val="24"/>
        </w:rPr>
        <w:t>a) program i podręcznik dla trenera wraz ze scenariuszem szkolenia:</w:t>
      </w:r>
    </w:p>
    <w:p w14:paraId="06218261" w14:textId="77777777" w:rsidR="008A11CF" w:rsidRPr="00D1618A" w:rsidRDefault="008A11CF" w:rsidP="00D1618A">
      <w:pPr>
        <w:spacing w:before="120" w:after="120" w:line="360" w:lineRule="auto"/>
        <w:rPr>
          <w:rFonts w:cstheme="minorHAnsi"/>
          <w:sz w:val="24"/>
          <w:szCs w:val="24"/>
        </w:rPr>
      </w:pPr>
      <w:r w:rsidRPr="00D1618A">
        <w:rPr>
          <w:rFonts w:cstheme="minorHAnsi"/>
          <w:sz w:val="24"/>
          <w:szCs w:val="24"/>
        </w:rPr>
        <w:t xml:space="preserve">- ze wskazaniem liczby godzin z podziałem na poszczególne sesje szkoleniowe (max. 1,5 godzinne) i uwzględnieniem przerw na posiłki, </w:t>
      </w:r>
    </w:p>
    <w:p w14:paraId="4E938793" w14:textId="77777777" w:rsidR="008A11CF" w:rsidRPr="00D1618A" w:rsidRDefault="008A11CF" w:rsidP="00D1618A">
      <w:pPr>
        <w:spacing w:before="120" w:after="120" w:line="360" w:lineRule="auto"/>
        <w:rPr>
          <w:rFonts w:cstheme="minorHAnsi"/>
          <w:sz w:val="24"/>
          <w:szCs w:val="24"/>
        </w:rPr>
      </w:pPr>
      <w:r w:rsidRPr="00D1618A">
        <w:rPr>
          <w:rFonts w:cstheme="minorHAnsi"/>
          <w:sz w:val="24"/>
          <w:szCs w:val="24"/>
        </w:rPr>
        <w:t>-  musi zawierać jego szczegółowy zakres tematyczny, w tym szczegółowy zakres tematyczny poszczególnych sesji szkoleniowych i musi być zgodny z wykazem zagadnień opisanych w Załączniku nr 1: Szczegółowy opis przedmiotu zamówienia. Opis zakładanych efektów kształcenia, tj. celu głównego szkolenia oraz celów szczegółowych poszczególnych sesji, d) opis kryteriów, metod i narzędzi walidacji nabytych przez Uczestników/ Uczestniczek kompetencji. Opis metod i technik szkoleniowych (w tym obligatoryjnie z uwzględnieniem wykładów, dyskusji, ćwiczeń), opis proponowanych do zastosowania ćwiczeń oraz uwagi do realizacji w odniesieniu do szkolenia i do poszczególnych sesji szkoleniowych.</w:t>
      </w:r>
    </w:p>
    <w:p w14:paraId="0CC4DF0F" w14:textId="77777777" w:rsidR="008A11CF" w:rsidRPr="00D1618A" w:rsidRDefault="008A11CF" w:rsidP="00D1618A">
      <w:pPr>
        <w:spacing w:before="120" w:after="120" w:line="360" w:lineRule="auto"/>
        <w:rPr>
          <w:rFonts w:cstheme="minorHAnsi"/>
          <w:sz w:val="24"/>
          <w:szCs w:val="24"/>
        </w:rPr>
      </w:pPr>
      <w:r w:rsidRPr="00D1618A">
        <w:rPr>
          <w:rFonts w:cstheme="minorHAnsi"/>
          <w:sz w:val="24"/>
          <w:szCs w:val="24"/>
        </w:rPr>
        <w:t xml:space="preserve">Metodologia realizacji szkoleń musi umożliwić Uczestnikom/Uczestniczkom Projektu zdobywanie wiedzy oraz możliwość doskonalenia umiejętności praktycznych. Szkolenia powinny być realizowane w formach aktywizujących Uczestniczek/Uczestników (dyskusje, ćwiczenia). Program będzie napisany językiem wrażliwym na płeć, bez stereotypowych przekazów, językiem zrozumiałym oraz zgodnym z wymogami dostępności. </w:t>
      </w:r>
    </w:p>
    <w:p w14:paraId="77ADEEF4" w14:textId="77777777" w:rsidR="008A11CF" w:rsidRPr="00D1618A" w:rsidRDefault="008A11CF" w:rsidP="00D1618A">
      <w:pPr>
        <w:spacing w:before="120" w:after="120" w:line="360" w:lineRule="auto"/>
        <w:rPr>
          <w:rFonts w:cstheme="minorHAnsi"/>
          <w:b/>
          <w:sz w:val="24"/>
          <w:szCs w:val="24"/>
        </w:rPr>
      </w:pPr>
      <w:r w:rsidRPr="00D1618A">
        <w:rPr>
          <w:rFonts w:cstheme="minorHAnsi"/>
          <w:b/>
          <w:sz w:val="24"/>
          <w:szCs w:val="24"/>
        </w:rPr>
        <w:t>b) podręcznik/skrypt dla uczestniczek/uczestników:</w:t>
      </w:r>
    </w:p>
    <w:p w14:paraId="66B502CB" w14:textId="77777777" w:rsidR="008A11CF" w:rsidRPr="00D1618A" w:rsidRDefault="008A11CF" w:rsidP="00D1618A">
      <w:pPr>
        <w:spacing w:before="120" w:after="120" w:line="360" w:lineRule="auto"/>
        <w:rPr>
          <w:rFonts w:cstheme="minorHAnsi"/>
          <w:sz w:val="24"/>
          <w:szCs w:val="24"/>
        </w:rPr>
      </w:pPr>
      <w:r w:rsidRPr="00D1618A">
        <w:rPr>
          <w:rFonts w:cstheme="minorHAnsi"/>
          <w:sz w:val="24"/>
          <w:szCs w:val="24"/>
        </w:rPr>
        <w:t xml:space="preserve">zawierający merytoryczne rozwinięcie zagadnień objętych programem i prezentowanych w trakcie szkolenia, które powinny: </w:t>
      </w:r>
    </w:p>
    <w:p w14:paraId="49392533" w14:textId="77777777" w:rsidR="008A11CF" w:rsidRPr="00D1618A" w:rsidRDefault="008A11CF" w:rsidP="00D1618A">
      <w:pPr>
        <w:spacing w:before="120" w:after="120" w:line="360" w:lineRule="auto"/>
        <w:rPr>
          <w:rFonts w:cstheme="minorHAnsi"/>
          <w:sz w:val="24"/>
          <w:szCs w:val="24"/>
        </w:rPr>
      </w:pPr>
      <w:r w:rsidRPr="00D1618A">
        <w:rPr>
          <w:rFonts w:cstheme="minorHAnsi"/>
          <w:sz w:val="24"/>
          <w:szCs w:val="24"/>
        </w:rPr>
        <w:t>- w sposób jasny, prosty i przystępny wyjaśniać zagadnienia objęte programem,</w:t>
      </w:r>
    </w:p>
    <w:p w14:paraId="3054EE3E" w14:textId="77777777" w:rsidR="008A11CF" w:rsidRPr="00D1618A" w:rsidRDefault="008A11CF" w:rsidP="00D1618A">
      <w:pPr>
        <w:spacing w:before="120" w:after="120" w:line="360" w:lineRule="auto"/>
        <w:rPr>
          <w:rFonts w:cstheme="minorHAnsi"/>
          <w:sz w:val="24"/>
          <w:szCs w:val="24"/>
        </w:rPr>
      </w:pPr>
      <w:r w:rsidRPr="00D1618A">
        <w:rPr>
          <w:rFonts w:cstheme="minorHAnsi"/>
          <w:sz w:val="24"/>
          <w:szCs w:val="24"/>
        </w:rPr>
        <w:t xml:space="preserve">- wskazywać rozwiązania dla najczęściej pojawiających się problemów, </w:t>
      </w:r>
    </w:p>
    <w:p w14:paraId="45449CC3" w14:textId="77777777" w:rsidR="008A11CF" w:rsidRPr="00D1618A" w:rsidRDefault="008A11CF" w:rsidP="00D1618A">
      <w:pPr>
        <w:spacing w:before="120" w:after="120" w:line="360" w:lineRule="auto"/>
        <w:rPr>
          <w:rFonts w:cstheme="minorHAnsi"/>
          <w:sz w:val="24"/>
          <w:szCs w:val="24"/>
        </w:rPr>
      </w:pPr>
      <w:r w:rsidRPr="00D1618A">
        <w:rPr>
          <w:rFonts w:cstheme="minorHAnsi"/>
          <w:sz w:val="24"/>
          <w:szCs w:val="24"/>
        </w:rPr>
        <w:t xml:space="preserve">- uwzględniać praktyczne informacje ułatwiające uczestnikom/ uczestniczkom szkolenia przyswajanie wiedzy oraz wykorzystanie jej w praktyce, </w:t>
      </w:r>
    </w:p>
    <w:p w14:paraId="743EAF51" w14:textId="77777777" w:rsidR="008A11CF" w:rsidRPr="00D1618A" w:rsidRDefault="008A11CF" w:rsidP="00D1618A">
      <w:pPr>
        <w:spacing w:before="120" w:after="120" w:line="360" w:lineRule="auto"/>
        <w:rPr>
          <w:rFonts w:cstheme="minorHAnsi"/>
          <w:sz w:val="24"/>
          <w:szCs w:val="24"/>
        </w:rPr>
      </w:pPr>
      <w:r w:rsidRPr="00D1618A">
        <w:rPr>
          <w:rFonts w:cstheme="minorHAnsi"/>
          <w:sz w:val="24"/>
          <w:szCs w:val="24"/>
        </w:rPr>
        <w:t>- zawierać spis literatury/źródeł informacji stanowiących rozwinięcie zagadnień poruszanych w trakcie szkolenia.</w:t>
      </w:r>
    </w:p>
    <w:p w14:paraId="23D8A566" w14:textId="77777777" w:rsidR="008A11CF" w:rsidRPr="00D1618A" w:rsidRDefault="008A11CF" w:rsidP="00D1618A">
      <w:pPr>
        <w:spacing w:before="120" w:after="120" w:line="360" w:lineRule="auto"/>
        <w:rPr>
          <w:rFonts w:cstheme="minorHAnsi"/>
          <w:b/>
          <w:sz w:val="24"/>
          <w:szCs w:val="24"/>
        </w:rPr>
      </w:pPr>
      <w:r w:rsidRPr="00D1618A">
        <w:rPr>
          <w:rFonts w:cstheme="minorHAnsi"/>
          <w:b/>
          <w:sz w:val="24"/>
          <w:szCs w:val="24"/>
        </w:rPr>
        <w:t>c) test wiedzy (</w:t>
      </w:r>
      <w:proofErr w:type="spellStart"/>
      <w:r w:rsidRPr="00D1618A">
        <w:rPr>
          <w:rFonts w:cstheme="minorHAnsi"/>
          <w:b/>
          <w:sz w:val="24"/>
          <w:szCs w:val="24"/>
        </w:rPr>
        <w:t>pre</w:t>
      </w:r>
      <w:proofErr w:type="spellEnd"/>
      <w:r w:rsidRPr="00D1618A">
        <w:rPr>
          <w:rFonts w:cstheme="minorHAnsi"/>
          <w:b/>
          <w:sz w:val="24"/>
          <w:szCs w:val="24"/>
        </w:rPr>
        <w:t xml:space="preserve"> i post test)  wraz z kluczem odpowiedzi dla uczestniczek/uczestników szkolenia:</w:t>
      </w:r>
    </w:p>
    <w:p w14:paraId="494DEDFB" w14:textId="77777777" w:rsidR="008A11CF" w:rsidRPr="00D1618A" w:rsidRDefault="008A11CF" w:rsidP="00D1618A">
      <w:pPr>
        <w:spacing w:before="120" w:after="120" w:line="360" w:lineRule="auto"/>
        <w:rPr>
          <w:rFonts w:cstheme="minorHAnsi"/>
          <w:sz w:val="24"/>
          <w:szCs w:val="24"/>
        </w:rPr>
      </w:pPr>
      <w:r w:rsidRPr="00D1618A">
        <w:rPr>
          <w:rFonts w:cstheme="minorHAnsi"/>
          <w:sz w:val="24"/>
          <w:szCs w:val="24"/>
        </w:rPr>
        <w:lastRenderedPageBreak/>
        <w:t xml:space="preserve">- zgodny z programem szkoleniowym sprawdzający nabycie kompetencji przez Uczestników/Uczestniczki szkolenia. W przypadku udziału w szkoleniu osoby z niepełnosprawnością, Wykonawca zobowiązany będzie do przygotowania alternatywnej formy materiałów dydaktycznych, o czym zostanie poinformowany na dwa tygodnie przed szkoleniem przez Zamawiającego. Sposób potwierdzenia nabycia kompetencji przez uczestników/uczestniczki powinien być zgodny z wymogami zawartymi w: </w:t>
      </w:r>
      <w:hyperlink r:id="rId11" w:history="1">
        <w:r w:rsidRPr="00D1618A">
          <w:rPr>
            <w:rStyle w:val="Hipercze"/>
            <w:rFonts w:cstheme="minorHAnsi"/>
            <w:sz w:val="24"/>
            <w:szCs w:val="24"/>
          </w:rPr>
          <w:t>Wytyczne monitorowanie</w:t>
        </w:r>
      </w:hyperlink>
      <w:r w:rsidRPr="00D1618A">
        <w:rPr>
          <w:rFonts w:cstheme="minorHAnsi"/>
          <w:color w:val="0070C0"/>
          <w:sz w:val="24"/>
          <w:szCs w:val="24"/>
        </w:rPr>
        <w:t>.</w:t>
      </w:r>
    </w:p>
    <w:p w14:paraId="4DAF8B4D" w14:textId="77777777" w:rsidR="008A11CF" w:rsidRPr="00D1618A" w:rsidRDefault="008A11CF" w:rsidP="00D1618A">
      <w:pPr>
        <w:spacing w:before="120" w:after="120" w:line="360" w:lineRule="auto"/>
        <w:rPr>
          <w:rFonts w:cstheme="minorHAnsi"/>
          <w:b/>
          <w:sz w:val="24"/>
          <w:szCs w:val="24"/>
        </w:rPr>
      </w:pPr>
      <w:r w:rsidRPr="00D1618A">
        <w:rPr>
          <w:rFonts w:cstheme="minorHAnsi"/>
          <w:b/>
          <w:sz w:val="24"/>
          <w:szCs w:val="24"/>
        </w:rPr>
        <w:t>d) pozostałe wymagania:</w:t>
      </w:r>
    </w:p>
    <w:p w14:paraId="627FEFFF" w14:textId="77777777" w:rsidR="008A11CF" w:rsidRPr="00D1618A" w:rsidRDefault="008A11CF" w:rsidP="00D1618A">
      <w:pPr>
        <w:spacing w:before="120" w:after="120" w:line="360" w:lineRule="auto"/>
        <w:rPr>
          <w:rFonts w:cstheme="minorHAnsi"/>
          <w:sz w:val="24"/>
          <w:szCs w:val="24"/>
        </w:rPr>
      </w:pPr>
      <w:r w:rsidRPr="00D1618A">
        <w:rPr>
          <w:rFonts w:cstheme="minorHAnsi"/>
          <w:sz w:val="24"/>
          <w:szCs w:val="24"/>
        </w:rPr>
        <w:t xml:space="preserve">Po otrzymaniu zestawu materiałów szkoleniowych Zamawiający powiadomi Wykonawcę o ich akceptacji lub zgłosi do nich uwagi. Wykonawca zobowiązany będzie do uwzględnienia uwag Zamawiającego i przekazania mu poprawionego programu lub zestawu materiałów szkoleniowych. Zamawiający zatwierdzi zestaw materiałów szkoleniowych, o ile uwagi Zamawiającego zostaną uwzględnione albo zgłosi kolejne uwagi, o ile wcześniejsze uwagi nie zostaną uwzględnione w całości lub w części lub w ocenie Zamawiającego zostaną uwzględnione w niewłaściwy lub niewystarczający sposób. Wykonawca zobowiązany będzie do ponownego uwzględnienia uwag Zamawiającego i przekazania kolejnego poprawionego programu lub zestawu materiałów szkoleniowych, które Zamawiający zatwierdzi albo zgłosi uwagi po raz kolejny. Akceptacja programu oraz zestawu materiałów szkoleniowych zostanie potwierdzona przez Zamawiającego protokołem odbioru usługi. </w:t>
      </w:r>
    </w:p>
    <w:p w14:paraId="61270079" w14:textId="3E202D8A" w:rsidR="008A11CF" w:rsidRPr="00C2435A" w:rsidRDefault="008A11CF" w:rsidP="00C2435A">
      <w:pPr>
        <w:pStyle w:val="Akapitzlist"/>
        <w:numPr>
          <w:ilvl w:val="0"/>
          <w:numId w:val="11"/>
        </w:numPr>
        <w:spacing w:before="120" w:after="120" w:line="360" w:lineRule="auto"/>
        <w:rPr>
          <w:rFonts w:cstheme="minorHAnsi"/>
          <w:b/>
          <w:sz w:val="24"/>
          <w:szCs w:val="24"/>
        </w:rPr>
      </w:pPr>
      <w:r w:rsidRPr="00C2435A">
        <w:rPr>
          <w:rFonts w:cstheme="minorHAnsi"/>
          <w:b/>
          <w:sz w:val="24"/>
          <w:szCs w:val="24"/>
        </w:rPr>
        <w:t>Przeprowadzenia szkoleń w ramach projektu:</w:t>
      </w:r>
    </w:p>
    <w:p w14:paraId="3049FEF2" w14:textId="36178F17" w:rsidR="008A11CF" w:rsidRPr="00D1618A" w:rsidRDefault="008A11CF" w:rsidP="00D1618A">
      <w:pPr>
        <w:spacing w:before="120" w:after="120" w:line="360" w:lineRule="auto"/>
        <w:rPr>
          <w:rFonts w:cstheme="minorHAnsi"/>
          <w:color w:val="FF0000"/>
          <w:sz w:val="24"/>
          <w:szCs w:val="24"/>
        </w:rPr>
      </w:pPr>
      <w:r w:rsidRPr="00D1618A">
        <w:rPr>
          <w:rFonts w:cstheme="minorHAnsi"/>
          <w:b/>
          <w:sz w:val="24"/>
          <w:szCs w:val="24"/>
        </w:rPr>
        <w:t>a)</w:t>
      </w:r>
      <w:r w:rsidRPr="00D1618A">
        <w:rPr>
          <w:rFonts w:cstheme="minorHAnsi"/>
          <w:sz w:val="24"/>
          <w:szCs w:val="24"/>
        </w:rPr>
        <w:t xml:space="preserve"> Zgodnie z zatwierdzonymi przez Zamawiającego zestawem/zestawami materiałów szkoleniowych.</w:t>
      </w:r>
    </w:p>
    <w:p w14:paraId="21C64D5A" w14:textId="47661C81" w:rsidR="008A11CF" w:rsidRPr="00D1618A" w:rsidRDefault="008A11CF" w:rsidP="00D1618A">
      <w:pPr>
        <w:spacing w:before="120" w:after="120" w:line="360" w:lineRule="auto"/>
        <w:rPr>
          <w:rFonts w:cstheme="minorHAnsi"/>
          <w:sz w:val="24"/>
          <w:szCs w:val="24"/>
        </w:rPr>
      </w:pPr>
      <w:r w:rsidRPr="00D1618A">
        <w:rPr>
          <w:rFonts w:cstheme="minorHAnsi"/>
          <w:b/>
          <w:sz w:val="24"/>
          <w:szCs w:val="24"/>
        </w:rPr>
        <w:t>b)</w:t>
      </w:r>
      <w:r w:rsidRPr="00D1618A">
        <w:rPr>
          <w:rFonts w:cstheme="minorHAnsi"/>
          <w:sz w:val="24"/>
          <w:szCs w:val="24"/>
        </w:rPr>
        <w:t xml:space="preserve"> Przez Wykonawcę lub wskazan</w:t>
      </w:r>
      <w:r w:rsidR="00136A89">
        <w:rPr>
          <w:rFonts w:cstheme="minorHAnsi"/>
          <w:sz w:val="24"/>
          <w:szCs w:val="24"/>
        </w:rPr>
        <w:t>ą</w:t>
      </w:r>
      <w:r w:rsidRPr="00D1618A">
        <w:rPr>
          <w:rFonts w:cstheme="minorHAnsi"/>
          <w:sz w:val="24"/>
          <w:szCs w:val="24"/>
        </w:rPr>
        <w:t xml:space="preserve"> przez niego osob</w:t>
      </w:r>
      <w:r w:rsidR="00136A89">
        <w:rPr>
          <w:rFonts w:cstheme="minorHAnsi"/>
          <w:sz w:val="24"/>
          <w:szCs w:val="24"/>
        </w:rPr>
        <w:t>ę</w:t>
      </w:r>
      <w:r w:rsidRPr="00D1618A">
        <w:rPr>
          <w:rFonts w:cstheme="minorHAnsi"/>
          <w:sz w:val="24"/>
          <w:szCs w:val="24"/>
        </w:rPr>
        <w:t xml:space="preserve"> do wykonania zamówienia jako spełniające warunki dotyczące doświadczenia opisane w Załączniku nr 1 Szczegółowy opis przedmiotu zamówienia.</w:t>
      </w:r>
      <w:r w:rsidR="00136A89">
        <w:rPr>
          <w:rFonts w:cstheme="minorHAnsi"/>
          <w:sz w:val="24"/>
          <w:szCs w:val="24"/>
        </w:rPr>
        <w:t xml:space="preserve"> </w:t>
      </w:r>
    </w:p>
    <w:p w14:paraId="4F923B74" w14:textId="77777777" w:rsidR="008A11CF" w:rsidRPr="00D1618A" w:rsidRDefault="008A11CF" w:rsidP="00D1618A">
      <w:pPr>
        <w:spacing w:before="120" w:after="120" w:line="360" w:lineRule="auto"/>
        <w:rPr>
          <w:rFonts w:cstheme="minorHAnsi"/>
          <w:sz w:val="24"/>
          <w:szCs w:val="24"/>
        </w:rPr>
      </w:pPr>
      <w:r w:rsidRPr="00D1618A">
        <w:rPr>
          <w:rFonts w:cstheme="minorHAnsi"/>
          <w:b/>
          <w:sz w:val="24"/>
          <w:szCs w:val="24"/>
        </w:rPr>
        <w:t>c)</w:t>
      </w:r>
      <w:r w:rsidRPr="00D1618A">
        <w:rPr>
          <w:rFonts w:cstheme="minorHAnsi"/>
          <w:sz w:val="24"/>
          <w:szCs w:val="24"/>
        </w:rPr>
        <w:t xml:space="preserve"> Szkolenia realizowane będą we wszystkie dni tygodnia w blokach dwu lub trzydniowych. d)  szkolenie dwudniowe będzie obejmować łącznie 12 godzin zajęć, które realizowane będą w ciągu 2 dni. </w:t>
      </w:r>
    </w:p>
    <w:p w14:paraId="37FFAF1A" w14:textId="77777777" w:rsidR="008A11CF" w:rsidRPr="00136A89" w:rsidRDefault="008A11CF" w:rsidP="00136A89">
      <w:pPr>
        <w:spacing w:before="120" w:after="120" w:line="360" w:lineRule="auto"/>
        <w:rPr>
          <w:rFonts w:cstheme="minorHAnsi"/>
          <w:sz w:val="24"/>
          <w:szCs w:val="24"/>
        </w:rPr>
      </w:pPr>
      <w:r w:rsidRPr="00136A89">
        <w:rPr>
          <w:rFonts w:cstheme="minorHAnsi"/>
          <w:b/>
          <w:sz w:val="24"/>
          <w:szCs w:val="24"/>
        </w:rPr>
        <w:t>d)</w:t>
      </w:r>
      <w:r w:rsidRPr="00136A89">
        <w:rPr>
          <w:rFonts w:cstheme="minorHAnsi"/>
          <w:sz w:val="24"/>
          <w:szCs w:val="24"/>
        </w:rPr>
        <w:t xml:space="preserve"> Szkolenie trzydniowe będzie obejmować łącznie 17 godzin zajęć, które realizowane będą w ciągu 3 dni (w tym jedno szkolenie dwudniowe i jedno jednodniowe). </w:t>
      </w:r>
    </w:p>
    <w:p w14:paraId="66ED49BE" w14:textId="77777777" w:rsidR="008A11CF" w:rsidRPr="00136A89" w:rsidRDefault="008A11CF" w:rsidP="00136A89">
      <w:pPr>
        <w:spacing w:before="120" w:after="120" w:line="360" w:lineRule="auto"/>
        <w:rPr>
          <w:rFonts w:cstheme="minorHAnsi"/>
          <w:sz w:val="24"/>
          <w:szCs w:val="24"/>
        </w:rPr>
      </w:pPr>
      <w:r w:rsidRPr="00136A89">
        <w:rPr>
          <w:rFonts w:cstheme="minorHAnsi"/>
          <w:b/>
          <w:sz w:val="24"/>
          <w:szCs w:val="24"/>
        </w:rPr>
        <w:lastRenderedPageBreak/>
        <w:t>e)</w:t>
      </w:r>
      <w:r w:rsidRPr="00136A89">
        <w:rPr>
          <w:rFonts w:cstheme="minorHAnsi"/>
          <w:sz w:val="24"/>
          <w:szCs w:val="24"/>
        </w:rPr>
        <w:t xml:space="preserve"> Przez godzinę szkolenia należy rozumieć 45 minut zajęć. </w:t>
      </w:r>
    </w:p>
    <w:p w14:paraId="3832DAEF" w14:textId="6726BFB8" w:rsidR="008A11CF" w:rsidRPr="00136A89" w:rsidRDefault="008A11CF" w:rsidP="00136A89">
      <w:pPr>
        <w:spacing w:before="120" w:after="120" w:line="360" w:lineRule="auto"/>
        <w:rPr>
          <w:rFonts w:cstheme="minorHAnsi"/>
          <w:sz w:val="24"/>
          <w:szCs w:val="24"/>
        </w:rPr>
      </w:pPr>
      <w:r w:rsidRPr="00136A89">
        <w:rPr>
          <w:rFonts w:cstheme="minorHAnsi"/>
          <w:b/>
          <w:sz w:val="24"/>
          <w:szCs w:val="24"/>
        </w:rPr>
        <w:t>f)</w:t>
      </w:r>
      <w:r w:rsidRPr="00136A89">
        <w:rPr>
          <w:rFonts w:cstheme="minorHAnsi"/>
          <w:sz w:val="24"/>
          <w:szCs w:val="24"/>
        </w:rPr>
        <w:t xml:space="preserve"> Szkolenia realizowane będą w grupach liczących do 20 osób (+-</w:t>
      </w:r>
      <w:r w:rsidR="00961E84">
        <w:rPr>
          <w:rFonts w:cstheme="minorHAnsi"/>
          <w:sz w:val="24"/>
          <w:szCs w:val="24"/>
        </w:rPr>
        <w:t>7</w:t>
      </w:r>
      <w:r w:rsidRPr="00136A89">
        <w:rPr>
          <w:rFonts w:cstheme="minorHAnsi"/>
          <w:sz w:val="24"/>
          <w:szCs w:val="24"/>
        </w:rPr>
        <w:t xml:space="preserve"> osób). </w:t>
      </w:r>
    </w:p>
    <w:p w14:paraId="1205E5A8" w14:textId="5495DBE5" w:rsidR="008A11CF" w:rsidRPr="00136A89" w:rsidRDefault="008A11CF" w:rsidP="00136A89">
      <w:pPr>
        <w:spacing w:before="120" w:after="120" w:line="360" w:lineRule="auto"/>
        <w:rPr>
          <w:rFonts w:cstheme="minorHAnsi"/>
          <w:sz w:val="24"/>
          <w:szCs w:val="24"/>
        </w:rPr>
      </w:pPr>
      <w:r w:rsidRPr="00136A89">
        <w:rPr>
          <w:rFonts w:cstheme="minorHAnsi"/>
          <w:b/>
          <w:sz w:val="24"/>
          <w:szCs w:val="24"/>
        </w:rPr>
        <w:t>g)</w:t>
      </w:r>
      <w:r w:rsidRPr="00136A89">
        <w:rPr>
          <w:rFonts w:cstheme="minorHAnsi"/>
          <w:sz w:val="24"/>
          <w:szCs w:val="24"/>
        </w:rPr>
        <w:t xml:space="preserve"> Szkolenia będą organizowane w miastach wojewódzkich: w Katowicach, Gdańsku, , Warszawie, Poznaniu, Krakowie, Wrocławiu.</w:t>
      </w:r>
    </w:p>
    <w:p w14:paraId="074827EA" w14:textId="77777777" w:rsidR="008A11CF" w:rsidRPr="00136A89" w:rsidRDefault="008A11CF" w:rsidP="00136A89">
      <w:pPr>
        <w:spacing w:before="120" w:after="120" w:line="360" w:lineRule="auto"/>
        <w:rPr>
          <w:rFonts w:cstheme="minorHAnsi"/>
          <w:sz w:val="24"/>
          <w:szCs w:val="24"/>
        </w:rPr>
      </w:pPr>
      <w:r w:rsidRPr="00136A89">
        <w:rPr>
          <w:rFonts w:cstheme="minorHAnsi"/>
          <w:b/>
          <w:sz w:val="24"/>
          <w:szCs w:val="24"/>
        </w:rPr>
        <w:t>h)</w:t>
      </w:r>
      <w:r w:rsidRPr="00136A89">
        <w:rPr>
          <w:rFonts w:cstheme="minorHAnsi"/>
          <w:sz w:val="24"/>
          <w:szCs w:val="24"/>
        </w:rPr>
        <w:t xml:space="preserve"> Zamawiający zapewnia trenerkom/trenerom noclegi oraz wyżywienie podczas szkolenia, materiały szkoleniowe dla uczestników oraz wyposażone sale szkoleniowe spełniające standardy dostępności w szczególności dostępności architektonicznej.</w:t>
      </w:r>
    </w:p>
    <w:p w14:paraId="762FF33A" w14:textId="77777777" w:rsidR="008A11CF" w:rsidRPr="00136A89" w:rsidRDefault="008A11CF" w:rsidP="00136A89">
      <w:pPr>
        <w:spacing w:before="120" w:after="120" w:line="360" w:lineRule="auto"/>
        <w:rPr>
          <w:rFonts w:cstheme="minorHAnsi"/>
          <w:sz w:val="24"/>
          <w:szCs w:val="24"/>
        </w:rPr>
      </w:pPr>
      <w:r w:rsidRPr="00136A89">
        <w:rPr>
          <w:rFonts w:cstheme="minorHAnsi"/>
          <w:b/>
          <w:sz w:val="24"/>
          <w:szCs w:val="24"/>
        </w:rPr>
        <w:t>i)</w:t>
      </w:r>
      <w:r w:rsidRPr="00136A89">
        <w:rPr>
          <w:rFonts w:cstheme="minorHAnsi"/>
          <w:sz w:val="24"/>
          <w:szCs w:val="24"/>
        </w:rPr>
        <w:t xml:space="preserve"> Zamawiający nie zapewnia trenerkom/trenerom zwrotu kosztów dojazdu na miejsce szkolenia.</w:t>
      </w:r>
    </w:p>
    <w:p w14:paraId="2892F341" w14:textId="77777777" w:rsidR="008A11CF" w:rsidRPr="00136A89" w:rsidRDefault="008A11CF" w:rsidP="00136A89">
      <w:pPr>
        <w:spacing w:before="120" w:after="120" w:line="360" w:lineRule="auto"/>
        <w:rPr>
          <w:rFonts w:cstheme="minorHAnsi"/>
          <w:sz w:val="24"/>
          <w:szCs w:val="24"/>
        </w:rPr>
      </w:pPr>
      <w:r w:rsidRPr="00136A89">
        <w:rPr>
          <w:rFonts w:cstheme="minorHAnsi"/>
          <w:b/>
          <w:sz w:val="24"/>
          <w:szCs w:val="24"/>
        </w:rPr>
        <w:t>j)</w:t>
      </w:r>
      <w:r w:rsidRPr="00136A89">
        <w:rPr>
          <w:rFonts w:cstheme="minorHAnsi"/>
          <w:sz w:val="24"/>
          <w:szCs w:val="24"/>
        </w:rPr>
        <w:t xml:space="preserve"> Szkolenia w ramach Projektu realizowane są zgodnie z zasadą równości szans i niedyskryminacji, w tym dostępności dla osób z niepełnosprawnościami. Zamawiający informuje, że wraz z pojawieniem się w Projekcie Uczestników/ Uczestniczek ze szczególnymi potrzebami stosowane będą specyficzne działania dostosowawcze umożliwiające im skorzystanie ze wsparcia.</w:t>
      </w:r>
    </w:p>
    <w:p w14:paraId="288ACFC5" w14:textId="5B04548F" w:rsidR="008A11CF" w:rsidRPr="00136A89" w:rsidRDefault="008A11CF" w:rsidP="00136A89">
      <w:pPr>
        <w:spacing w:before="120" w:after="120" w:line="360" w:lineRule="auto"/>
        <w:rPr>
          <w:rFonts w:cstheme="minorHAnsi"/>
          <w:sz w:val="24"/>
          <w:szCs w:val="24"/>
        </w:rPr>
      </w:pPr>
      <w:r w:rsidRPr="00136A89">
        <w:rPr>
          <w:rFonts w:cstheme="minorHAnsi"/>
          <w:b/>
          <w:sz w:val="24"/>
          <w:szCs w:val="24"/>
        </w:rPr>
        <w:t xml:space="preserve">k) </w:t>
      </w:r>
      <w:r w:rsidRPr="00136A89">
        <w:rPr>
          <w:rFonts w:cstheme="minorHAnsi"/>
          <w:sz w:val="24"/>
          <w:szCs w:val="24"/>
        </w:rPr>
        <w:t xml:space="preserve">Zamawiający zorganizuje webinaria </w:t>
      </w:r>
      <w:r w:rsidR="00961E84">
        <w:rPr>
          <w:rFonts w:cstheme="minorHAnsi"/>
          <w:sz w:val="24"/>
          <w:szCs w:val="24"/>
        </w:rPr>
        <w:t>i zapewni ich moderację</w:t>
      </w:r>
      <w:r w:rsidRPr="00136A89">
        <w:rPr>
          <w:rFonts w:cstheme="minorHAnsi"/>
          <w:sz w:val="24"/>
          <w:szCs w:val="24"/>
        </w:rPr>
        <w:t xml:space="preserve">. </w:t>
      </w:r>
    </w:p>
    <w:p w14:paraId="324E83E0" w14:textId="73857076" w:rsidR="00C56FCB" w:rsidRPr="00961E84" w:rsidRDefault="00C56FCB" w:rsidP="00961E84">
      <w:pPr>
        <w:spacing w:before="120" w:after="120" w:line="360" w:lineRule="auto"/>
        <w:rPr>
          <w:rFonts w:cstheme="minorHAnsi"/>
          <w:b/>
          <w:spacing w:val="1"/>
          <w:sz w:val="24"/>
          <w:szCs w:val="24"/>
        </w:rPr>
      </w:pPr>
      <w:r w:rsidRPr="00961E84">
        <w:rPr>
          <w:rFonts w:cstheme="minorHAnsi"/>
          <w:b/>
          <w:spacing w:val="1"/>
          <w:sz w:val="24"/>
          <w:szCs w:val="24"/>
        </w:rPr>
        <w:t>TERMINY I INNE POSTANOWIENIA</w:t>
      </w:r>
    </w:p>
    <w:p w14:paraId="58716032" w14:textId="5D41D2D6" w:rsidR="00872D4E" w:rsidRPr="00526710" w:rsidRDefault="00C56FCB" w:rsidP="001131EE">
      <w:pPr>
        <w:pStyle w:val="Akapitzlist"/>
        <w:numPr>
          <w:ilvl w:val="0"/>
          <w:numId w:val="5"/>
        </w:numPr>
        <w:spacing w:line="360" w:lineRule="auto"/>
        <w:rPr>
          <w:rFonts w:cstheme="minorHAnsi"/>
          <w:sz w:val="24"/>
          <w:szCs w:val="24"/>
        </w:rPr>
      </w:pPr>
      <w:r w:rsidRPr="00FE507D">
        <w:rPr>
          <w:rFonts w:cstheme="minorHAnsi"/>
          <w:b/>
          <w:sz w:val="24"/>
          <w:szCs w:val="24"/>
        </w:rPr>
        <w:t>Termin realizacji zamówienia:</w:t>
      </w:r>
      <w:r w:rsidRPr="00FE507D">
        <w:rPr>
          <w:rFonts w:cstheme="minorHAnsi"/>
          <w:sz w:val="24"/>
          <w:szCs w:val="24"/>
        </w:rPr>
        <w:t xml:space="preserve"> </w:t>
      </w:r>
      <w:r w:rsidR="00AC652E">
        <w:rPr>
          <w:rFonts w:cstheme="minorHAnsi"/>
          <w:sz w:val="24"/>
          <w:szCs w:val="24"/>
        </w:rPr>
        <w:t xml:space="preserve">od podpisania umowy do </w:t>
      </w:r>
      <w:r w:rsidR="003D5EBC">
        <w:rPr>
          <w:rFonts w:cstheme="minorHAnsi"/>
          <w:sz w:val="24"/>
          <w:szCs w:val="24"/>
        </w:rPr>
        <w:t>20</w:t>
      </w:r>
      <w:r w:rsidR="00727527">
        <w:rPr>
          <w:rFonts w:cstheme="minorHAnsi"/>
          <w:sz w:val="24"/>
          <w:szCs w:val="24"/>
        </w:rPr>
        <w:t xml:space="preserve"> lipca</w:t>
      </w:r>
      <w:r w:rsidR="00AC652E">
        <w:rPr>
          <w:rFonts w:cstheme="minorHAnsi"/>
          <w:sz w:val="24"/>
          <w:szCs w:val="24"/>
        </w:rPr>
        <w:t xml:space="preserve"> 2025 r.</w:t>
      </w:r>
    </w:p>
    <w:p w14:paraId="5A9E6462" w14:textId="7CB70189" w:rsidR="00063FE5" w:rsidRPr="00FE507D" w:rsidRDefault="00063FE5" w:rsidP="001131EE">
      <w:pPr>
        <w:pStyle w:val="Akapitzlist"/>
        <w:numPr>
          <w:ilvl w:val="0"/>
          <w:numId w:val="5"/>
        </w:numPr>
        <w:spacing w:line="360" w:lineRule="auto"/>
        <w:rPr>
          <w:rFonts w:cstheme="minorHAnsi"/>
          <w:sz w:val="24"/>
          <w:szCs w:val="24"/>
        </w:rPr>
      </w:pPr>
      <w:r w:rsidRPr="00FE507D">
        <w:rPr>
          <w:rFonts w:cstheme="minorHAnsi"/>
          <w:sz w:val="24"/>
          <w:szCs w:val="24"/>
        </w:rPr>
        <w:t xml:space="preserve">Termin na składanie ofert: </w:t>
      </w:r>
      <w:r w:rsidR="00781808" w:rsidRPr="00FE507D">
        <w:rPr>
          <w:rFonts w:cstheme="minorHAnsi"/>
          <w:sz w:val="24"/>
          <w:szCs w:val="24"/>
        </w:rPr>
        <w:t xml:space="preserve">do </w:t>
      </w:r>
      <w:r w:rsidR="003024D5" w:rsidRPr="003024D5">
        <w:rPr>
          <w:rFonts w:cstheme="minorHAnsi"/>
          <w:sz w:val="24"/>
          <w:szCs w:val="24"/>
        </w:rPr>
        <w:t>14</w:t>
      </w:r>
      <w:r w:rsidR="00727527" w:rsidRPr="003024D5">
        <w:rPr>
          <w:rFonts w:cstheme="minorHAnsi"/>
          <w:sz w:val="24"/>
          <w:szCs w:val="24"/>
        </w:rPr>
        <w:t xml:space="preserve"> </w:t>
      </w:r>
      <w:r w:rsidR="00961E84" w:rsidRPr="003024D5">
        <w:rPr>
          <w:rFonts w:cstheme="minorHAnsi"/>
          <w:sz w:val="24"/>
          <w:szCs w:val="24"/>
        </w:rPr>
        <w:t>lipca</w:t>
      </w:r>
      <w:r w:rsidR="00AC652E" w:rsidRPr="003024D5">
        <w:rPr>
          <w:rFonts w:cstheme="minorHAnsi"/>
          <w:sz w:val="24"/>
          <w:szCs w:val="24"/>
        </w:rPr>
        <w:t xml:space="preserve"> 2025</w:t>
      </w:r>
      <w:r w:rsidR="00781808" w:rsidRPr="003024D5">
        <w:rPr>
          <w:rFonts w:cstheme="minorHAnsi"/>
          <w:sz w:val="24"/>
          <w:szCs w:val="24"/>
        </w:rPr>
        <w:t xml:space="preserve"> r.</w:t>
      </w:r>
    </w:p>
    <w:p w14:paraId="40D69274" w14:textId="6650FD95" w:rsidR="00063FE5" w:rsidRPr="00FE507D" w:rsidRDefault="00063FE5" w:rsidP="001131EE">
      <w:pPr>
        <w:pStyle w:val="Akapitzlist"/>
        <w:numPr>
          <w:ilvl w:val="0"/>
          <w:numId w:val="5"/>
        </w:numPr>
        <w:spacing w:line="360" w:lineRule="auto"/>
        <w:rPr>
          <w:rFonts w:cstheme="minorHAnsi"/>
          <w:sz w:val="24"/>
          <w:szCs w:val="24"/>
        </w:rPr>
      </w:pPr>
      <w:r w:rsidRPr="00FE507D">
        <w:rPr>
          <w:rFonts w:cstheme="minorHAnsi"/>
          <w:sz w:val="24"/>
          <w:szCs w:val="24"/>
        </w:rPr>
        <w:t>Termin związania ofertą Zamawiający ustala na</w:t>
      </w:r>
      <w:r w:rsidR="00E7382E" w:rsidRPr="00FE507D">
        <w:rPr>
          <w:rFonts w:cstheme="minorHAnsi"/>
          <w:sz w:val="24"/>
          <w:szCs w:val="24"/>
        </w:rPr>
        <w:t xml:space="preserve"> </w:t>
      </w:r>
      <w:r w:rsidR="00EA2A82" w:rsidRPr="00FE507D">
        <w:rPr>
          <w:rFonts w:cstheme="minorHAnsi"/>
          <w:sz w:val="24"/>
          <w:szCs w:val="24"/>
        </w:rPr>
        <w:t>6</w:t>
      </w:r>
      <w:r w:rsidR="00B2599B" w:rsidRPr="00FE507D">
        <w:rPr>
          <w:rFonts w:cstheme="minorHAnsi"/>
          <w:sz w:val="24"/>
          <w:szCs w:val="24"/>
        </w:rPr>
        <w:t>0 dni.</w:t>
      </w:r>
    </w:p>
    <w:p w14:paraId="02BD4D67" w14:textId="4241B163" w:rsidR="007B763C" w:rsidRPr="00FE507D" w:rsidRDefault="007B763C" w:rsidP="001131EE">
      <w:pPr>
        <w:pStyle w:val="Akapitzlist"/>
        <w:numPr>
          <w:ilvl w:val="0"/>
          <w:numId w:val="5"/>
        </w:numPr>
        <w:spacing w:line="360" w:lineRule="auto"/>
        <w:rPr>
          <w:rFonts w:cstheme="minorHAnsi"/>
          <w:sz w:val="24"/>
          <w:szCs w:val="24"/>
          <w:u w:val="single"/>
        </w:rPr>
      </w:pPr>
      <w:r w:rsidRPr="00FE507D">
        <w:rPr>
          <w:rFonts w:cstheme="minorHAnsi"/>
          <w:sz w:val="24"/>
          <w:szCs w:val="24"/>
        </w:rPr>
        <w:t>Zapytanie ofertowe zostało umieszczone na stronie</w:t>
      </w:r>
      <w:r w:rsidR="00BD2FDD" w:rsidRPr="00FE507D">
        <w:rPr>
          <w:rFonts w:cstheme="minorHAnsi"/>
          <w:sz w:val="24"/>
          <w:szCs w:val="24"/>
        </w:rPr>
        <w:t>:</w:t>
      </w:r>
      <w:r w:rsidRPr="00FE507D">
        <w:rPr>
          <w:rFonts w:cstheme="minorHAnsi"/>
          <w:sz w:val="24"/>
          <w:szCs w:val="24"/>
          <w:u w:val="single"/>
        </w:rPr>
        <w:t xml:space="preserve"> </w:t>
      </w:r>
      <w:hyperlink r:id="rId12" w:history="1">
        <w:r w:rsidR="00034CF3" w:rsidRPr="00E36F94">
          <w:rPr>
            <w:rFonts w:cstheme="minorHAnsi"/>
            <w:color w:val="2E74B5" w:themeColor="accent1" w:themeShade="BF"/>
            <w:sz w:val="24"/>
            <w:szCs w:val="24"/>
            <w:u w:val="single"/>
          </w:rPr>
          <w:t>baza konkurencyjności</w:t>
        </w:r>
      </w:hyperlink>
      <w:r w:rsidR="00781808" w:rsidRPr="00FE507D">
        <w:rPr>
          <w:rFonts w:cstheme="minorHAnsi"/>
          <w:sz w:val="24"/>
          <w:szCs w:val="24"/>
        </w:rPr>
        <w:t xml:space="preserve"> oraz na stronie</w:t>
      </w:r>
      <w:r w:rsidR="00174F75">
        <w:rPr>
          <w:rFonts w:cstheme="minorHAnsi"/>
          <w:sz w:val="24"/>
          <w:szCs w:val="24"/>
        </w:rPr>
        <w:t>:</w:t>
      </w:r>
      <w:r w:rsidR="00781808" w:rsidRPr="00FE507D">
        <w:rPr>
          <w:rFonts w:cstheme="minorHAnsi"/>
          <w:sz w:val="24"/>
          <w:szCs w:val="24"/>
        </w:rPr>
        <w:t xml:space="preserve"> </w:t>
      </w:r>
      <w:hyperlink r:id="rId13" w:history="1">
        <w:r w:rsidR="00034CF3" w:rsidRPr="00034CF3">
          <w:rPr>
            <w:rStyle w:val="Hipercze"/>
            <w:rFonts w:cstheme="minorHAnsi"/>
            <w:sz w:val="24"/>
            <w:szCs w:val="24"/>
          </w:rPr>
          <w:t>Związek Nauczycielstwa Polskiego</w:t>
        </w:r>
      </w:hyperlink>
      <w:r w:rsidR="00034CF3">
        <w:rPr>
          <w:rFonts w:cstheme="minorHAnsi"/>
          <w:sz w:val="24"/>
          <w:szCs w:val="24"/>
        </w:rPr>
        <w:t>.</w:t>
      </w:r>
    </w:p>
    <w:p w14:paraId="41136588" w14:textId="620CF914" w:rsidR="00BD2FDD" w:rsidRPr="00FE507D" w:rsidRDefault="00BD2FDD" w:rsidP="001131EE">
      <w:pPr>
        <w:pStyle w:val="Akapitzlist"/>
        <w:numPr>
          <w:ilvl w:val="0"/>
          <w:numId w:val="5"/>
        </w:numPr>
        <w:spacing w:line="360" w:lineRule="auto"/>
        <w:rPr>
          <w:rFonts w:cstheme="minorHAnsi"/>
          <w:sz w:val="24"/>
          <w:szCs w:val="24"/>
        </w:rPr>
      </w:pPr>
      <w:r w:rsidRPr="00FE507D">
        <w:rPr>
          <w:rFonts w:cstheme="minorHAnsi"/>
          <w:sz w:val="24"/>
          <w:szCs w:val="24"/>
        </w:rPr>
        <w:t>Zamawiający</w:t>
      </w:r>
      <w:r w:rsidR="00AC652E">
        <w:rPr>
          <w:rFonts w:cstheme="minorHAnsi"/>
          <w:sz w:val="24"/>
          <w:szCs w:val="24"/>
        </w:rPr>
        <w:t xml:space="preserve"> </w:t>
      </w:r>
      <w:r w:rsidRPr="00FE507D">
        <w:rPr>
          <w:rFonts w:cstheme="minorHAnsi"/>
          <w:sz w:val="24"/>
          <w:szCs w:val="24"/>
        </w:rPr>
        <w:t>dopuszcza składani</w:t>
      </w:r>
      <w:r w:rsidR="00961E84">
        <w:rPr>
          <w:rFonts w:cstheme="minorHAnsi"/>
          <w:sz w:val="24"/>
          <w:szCs w:val="24"/>
        </w:rPr>
        <w:t>e</w:t>
      </w:r>
      <w:r w:rsidRPr="00FE507D">
        <w:rPr>
          <w:rFonts w:cstheme="minorHAnsi"/>
          <w:sz w:val="24"/>
          <w:szCs w:val="24"/>
        </w:rPr>
        <w:t xml:space="preserve"> ofert częściowych </w:t>
      </w:r>
      <w:r w:rsidR="00961E84">
        <w:rPr>
          <w:rFonts w:cstheme="minorHAnsi"/>
          <w:sz w:val="24"/>
          <w:szCs w:val="24"/>
        </w:rPr>
        <w:t>na dowolną liczbę 3 części zamówienia.</w:t>
      </w:r>
    </w:p>
    <w:p w14:paraId="43BA58E8" w14:textId="77777777" w:rsidR="00BC767C" w:rsidRPr="00FE507D" w:rsidRDefault="007B763C" w:rsidP="001131EE">
      <w:pPr>
        <w:pStyle w:val="Akapitzlist"/>
        <w:numPr>
          <w:ilvl w:val="0"/>
          <w:numId w:val="5"/>
        </w:numPr>
        <w:spacing w:line="360" w:lineRule="auto"/>
        <w:rPr>
          <w:rFonts w:cstheme="minorHAnsi"/>
          <w:sz w:val="24"/>
          <w:szCs w:val="24"/>
        </w:rPr>
      </w:pPr>
      <w:r w:rsidRPr="00FE507D">
        <w:rPr>
          <w:rFonts w:cstheme="minorHAnsi"/>
          <w:sz w:val="24"/>
          <w:szCs w:val="24"/>
        </w:rPr>
        <w:t>Zamawiający nie dopuszcza składania ofert wariantowych.</w:t>
      </w:r>
    </w:p>
    <w:p w14:paraId="7AEFCC93" w14:textId="72655066" w:rsidR="007B763C" w:rsidRPr="00FE507D" w:rsidRDefault="007B763C" w:rsidP="001131EE">
      <w:pPr>
        <w:pStyle w:val="Akapitzlist"/>
        <w:numPr>
          <w:ilvl w:val="0"/>
          <w:numId w:val="5"/>
        </w:numPr>
        <w:spacing w:line="360" w:lineRule="auto"/>
        <w:rPr>
          <w:rFonts w:cstheme="minorHAnsi"/>
          <w:sz w:val="24"/>
          <w:szCs w:val="24"/>
        </w:rPr>
      </w:pPr>
      <w:r w:rsidRPr="00FE507D">
        <w:rPr>
          <w:rFonts w:cstheme="minorHAnsi"/>
          <w:sz w:val="24"/>
          <w:szCs w:val="24"/>
        </w:rPr>
        <w:t>Zamawiający nie wymaga wniesienia wadium.</w:t>
      </w:r>
    </w:p>
    <w:p w14:paraId="375D5C8D" w14:textId="018D5D58" w:rsidR="00552452" w:rsidRPr="001F6862" w:rsidRDefault="007B763C" w:rsidP="001131EE">
      <w:pPr>
        <w:pStyle w:val="Akapitzlist"/>
        <w:numPr>
          <w:ilvl w:val="0"/>
          <w:numId w:val="5"/>
        </w:numPr>
        <w:spacing w:line="360" w:lineRule="auto"/>
        <w:rPr>
          <w:rFonts w:cstheme="minorHAnsi"/>
          <w:sz w:val="24"/>
          <w:szCs w:val="24"/>
        </w:rPr>
      </w:pPr>
      <w:r w:rsidRPr="001F6862">
        <w:rPr>
          <w:rFonts w:cstheme="minorHAnsi"/>
          <w:sz w:val="24"/>
          <w:szCs w:val="24"/>
        </w:rPr>
        <w:t>Zamawiający dopuszcza możliwość udzielenia wyłonionemu Wykonawcy zamówień uzupełniających, w wysokości nieprzekraczającej 50% wartości zamówienia podstawowego, w przypadkach i na warunkach określonych w Wytycznych, w razie pojawienia się takiej potrzeby w Projekcie</w:t>
      </w:r>
      <w:r w:rsidR="001248D7" w:rsidRPr="001F6862">
        <w:rPr>
          <w:rFonts w:cstheme="minorHAnsi"/>
          <w:sz w:val="24"/>
          <w:szCs w:val="24"/>
        </w:rPr>
        <w:t>.</w:t>
      </w:r>
      <w:r w:rsidR="00552452" w:rsidRPr="001F6862">
        <w:rPr>
          <w:rFonts w:cstheme="minorHAnsi"/>
          <w:sz w:val="24"/>
          <w:szCs w:val="24"/>
        </w:rPr>
        <w:t xml:space="preserve"> </w:t>
      </w:r>
    </w:p>
    <w:p w14:paraId="09F184A5" w14:textId="360F1FF4" w:rsidR="00BA3F45" w:rsidRPr="00FE507D" w:rsidRDefault="00BA3F45" w:rsidP="001131EE">
      <w:pPr>
        <w:pStyle w:val="Akapitzlist"/>
        <w:numPr>
          <w:ilvl w:val="0"/>
          <w:numId w:val="5"/>
        </w:numPr>
        <w:spacing w:line="360" w:lineRule="auto"/>
        <w:rPr>
          <w:rFonts w:cstheme="minorHAnsi"/>
          <w:sz w:val="24"/>
          <w:szCs w:val="24"/>
        </w:rPr>
      </w:pPr>
      <w:bookmarkStart w:id="0" w:name="_GoBack"/>
      <w:r w:rsidRPr="00FE507D">
        <w:rPr>
          <w:rFonts w:cstheme="minorHAnsi"/>
          <w:sz w:val="24"/>
          <w:szCs w:val="24"/>
        </w:rPr>
        <w:lastRenderedPageBreak/>
        <w:t>Zmiana umowy może być dokonana w przypadku zaistnienia okoliczności, których nie m</w:t>
      </w:r>
      <w:r w:rsidR="001B1327">
        <w:rPr>
          <w:rFonts w:cstheme="minorHAnsi"/>
          <w:sz w:val="24"/>
          <w:szCs w:val="24"/>
        </w:rPr>
        <w:t>ożna było przewidzieć w chwili jej z</w:t>
      </w:r>
      <w:r w:rsidRPr="00FE507D">
        <w:rPr>
          <w:rFonts w:cstheme="minorHAnsi"/>
          <w:sz w:val="24"/>
          <w:szCs w:val="24"/>
        </w:rPr>
        <w:t xml:space="preserve">awarcia, wystąpienia siły wyższej lub działania osób trzecich, a w szczególności: </w:t>
      </w:r>
    </w:p>
    <w:p w14:paraId="210EBF7E" w14:textId="322CFFF6" w:rsidR="00BA3F45" w:rsidRPr="00FE507D" w:rsidRDefault="00BD2FDD" w:rsidP="00FE507D">
      <w:pPr>
        <w:pStyle w:val="Akapitzlist"/>
        <w:spacing w:line="360" w:lineRule="auto"/>
        <w:rPr>
          <w:rFonts w:cstheme="minorHAnsi"/>
          <w:sz w:val="24"/>
          <w:szCs w:val="24"/>
        </w:rPr>
      </w:pPr>
      <w:r w:rsidRPr="00FE507D">
        <w:rPr>
          <w:rFonts w:cstheme="minorHAnsi"/>
          <w:sz w:val="24"/>
          <w:szCs w:val="24"/>
        </w:rPr>
        <w:t xml:space="preserve">1)  </w:t>
      </w:r>
      <w:r w:rsidR="00B00F10">
        <w:rPr>
          <w:rFonts w:cstheme="minorHAnsi"/>
          <w:sz w:val="24"/>
          <w:szCs w:val="24"/>
        </w:rPr>
        <w:t>Z</w:t>
      </w:r>
      <w:r w:rsidR="00BA3F45" w:rsidRPr="00FE507D">
        <w:rPr>
          <w:rFonts w:cstheme="minorHAnsi"/>
          <w:sz w:val="24"/>
          <w:szCs w:val="24"/>
        </w:rPr>
        <w:t xml:space="preserve">mianie uległy przepisy prawne istotne dla realizacji przedmiotu umowy; </w:t>
      </w:r>
    </w:p>
    <w:p w14:paraId="7E500067" w14:textId="22362F7C" w:rsidR="00BA3F45" w:rsidRPr="00FE507D" w:rsidRDefault="00BA3F45" w:rsidP="00FE507D">
      <w:pPr>
        <w:pStyle w:val="Akapitzlist"/>
        <w:spacing w:line="360" w:lineRule="auto"/>
        <w:rPr>
          <w:rFonts w:cstheme="minorHAnsi"/>
          <w:sz w:val="24"/>
          <w:szCs w:val="24"/>
        </w:rPr>
      </w:pPr>
      <w:r w:rsidRPr="00FE507D">
        <w:rPr>
          <w:rFonts w:cstheme="minorHAnsi"/>
          <w:sz w:val="24"/>
          <w:szCs w:val="24"/>
        </w:rPr>
        <w:t xml:space="preserve">2) </w:t>
      </w:r>
      <w:r w:rsidR="00B00F10">
        <w:rPr>
          <w:rFonts w:cstheme="minorHAnsi"/>
          <w:sz w:val="24"/>
          <w:szCs w:val="24"/>
        </w:rPr>
        <w:t>W</w:t>
      </w:r>
      <w:r w:rsidRPr="00FE507D">
        <w:rPr>
          <w:rFonts w:cstheme="minorHAnsi"/>
          <w:sz w:val="24"/>
          <w:szCs w:val="24"/>
        </w:rPr>
        <w:t xml:space="preserve">ystąpiły zamówienia dodatkowe lub zamienne niezbędne do prawidłowego wykonania zamówienia dot. prac, których wykonanie stało się konieczne na skutek sytuacji niemożliwej wcześniej do przewidzenia; </w:t>
      </w:r>
    </w:p>
    <w:p w14:paraId="673955BC" w14:textId="0BE14D86" w:rsidR="00BA3F45" w:rsidRDefault="00BA3F45" w:rsidP="00FE507D">
      <w:pPr>
        <w:pStyle w:val="Akapitzlist"/>
        <w:spacing w:line="360" w:lineRule="auto"/>
        <w:rPr>
          <w:rFonts w:cstheme="minorHAnsi"/>
          <w:sz w:val="24"/>
          <w:szCs w:val="24"/>
        </w:rPr>
      </w:pPr>
      <w:r w:rsidRPr="00FE507D">
        <w:rPr>
          <w:rFonts w:cstheme="minorHAnsi"/>
          <w:sz w:val="24"/>
          <w:szCs w:val="24"/>
        </w:rPr>
        <w:t xml:space="preserve">3) </w:t>
      </w:r>
      <w:r w:rsidR="00B00F10">
        <w:rPr>
          <w:rFonts w:cstheme="minorHAnsi"/>
          <w:sz w:val="24"/>
          <w:szCs w:val="24"/>
        </w:rPr>
        <w:t>W</w:t>
      </w:r>
      <w:r w:rsidRPr="00FE507D">
        <w:rPr>
          <w:rFonts w:cstheme="minorHAnsi"/>
          <w:sz w:val="24"/>
          <w:szCs w:val="24"/>
        </w:rPr>
        <w:t>ystąpiły okoliczności niezależne od Zamawiającego, niemożliwe do przewidzenia na etapie ogłaszania zapytania lub podpisywania umowy</w:t>
      </w:r>
      <w:r w:rsidR="00612A4C" w:rsidRPr="00FE507D">
        <w:rPr>
          <w:rFonts w:cstheme="minorHAnsi"/>
          <w:sz w:val="24"/>
          <w:szCs w:val="24"/>
        </w:rPr>
        <w:t>;</w:t>
      </w:r>
    </w:p>
    <w:p w14:paraId="62A1374D" w14:textId="54A3065C" w:rsidR="00B12848" w:rsidRPr="00B12848" w:rsidRDefault="00B12848" w:rsidP="00B12848">
      <w:pPr>
        <w:pStyle w:val="Akapitzlist"/>
        <w:spacing w:line="360" w:lineRule="auto"/>
        <w:rPr>
          <w:rFonts w:cstheme="minorHAnsi"/>
          <w:sz w:val="24"/>
          <w:szCs w:val="24"/>
        </w:rPr>
      </w:pPr>
      <w:r w:rsidRPr="00B12848">
        <w:rPr>
          <w:rFonts w:cstheme="minorHAnsi"/>
          <w:sz w:val="24"/>
          <w:szCs w:val="24"/>
        </w:rPr>
        <w:t xml:space="preserve">4) </w:t>
      </w:r>
      <w:r w:rsidR="00B00F10">
        <w:rPr>
          <w:rFonts w:cstheme="minorHAnsi"/>
          <w:sz w:val="24"/>
          <w:szCs w:val="24"/>
        </w:rPr>
        <w:t>K</w:t>
      </w:r>
      <w:r w:rsidRPr="00B12848">
        <w:rPr>
          <w:rFonts w:cstheme="minorHAnsi"/>
          <w:sz w:val="24"/>
          <w:szCs w:val="24"/>
        </w:rPr>
        <w:t>onieczność wprowadzenia zmian będzie następstwem zmian wprowadzonych w umowach pomiędzy Zamawiającym a inną niż Wykonawca stroną, w tym instytucjami nadzorującymi realizację projektu, w ramach którego realizowane jest zamówienie.</w:t>
      </w:r>
    </w:p>
    <w:p w14:paraId="15FF48A7" w14:textId="69558A22" w:rsidR="00B12848" w:rsidRPr="005E7462" w:rsidRDefault="00B12848" w:rsidP="005E7462">
      <w:pPr>
        <w:pStyle w:val="Akapitzlist"/>
        <w:spacing w:line="360" w:lineRule="auto"/>
        <w:rPr>
          <w:rFonts w:cstheme="minorHAnsi"/>
          <w:sz w:val="24"/>
          <w:szCs w:val="24"/>
        </w:rPr>
      </w:pPr>
      <w:r w:rsidRPr="00B12848">
        <w:rPr>
          <w:rFonts w:cstheme="minorHAnsi"/>
          <w:sz w:val="24"/>
          <w:szCs w:val="24"/>
        </w:rPr>
        <w:t>5) Zmian w zakresie osób wykonujących zamówienie – Zamawiający dopuszcza możliwość zmiany osób wykonujących zamówienie pod warunkiem uzyskania przez Wykonawcę akceptacji na piśmie ze strony Zamawiającego, przy czym akceptację może uzyskać jedynie kandydatura osoby spełniającej wymogi niniejszego zapytania ofertowego. Zmiana osoby wykonującej zamówienie bez zgody Zamawiającego skutkować będzie naruszeniem warunków umowy, a tym samym uprawnia</w:t>
      </w:r>
      <w:r w:rsidR="005E7462">
        <w:rPr>
          <w:rFonts w:cstheme="minorHAnsi"/>
          <w:sz w:val="24"/>
          <w:szCs w:val="24"/>
        </w:rPr>
        <w:t xml:space="preserve">ć Zamawiającego do odstąpienia </w:t>
      </w:r>
      <w:r w:rsidRPr="005E7462">
        <w:rPr>
          <w:rFonts w:cstheme="minorHAnsi"/>
          <w:sz w:val="24"/>
          <w:szCs w:val="24"/>
        </w:rPr>
        <w:t xml:space="preserve">od umowy. </w:t>
      </w:r>
    </w:p>
    <w:p w14:paraId="7D92EEA7" w14:textId="39E63682" w:rsidR="00B12848" w:rsidRPr="00B12848" w:rsidRDefault="00B12848" w:rsidP="00B12848">
      <w:pPr>
        <w:pStyle w:val="Akapitzlist"/>
        <w:spacing w:line="360" w:lineRule="auto"/>
        <w:rPr>
          <w:rFonts w:cstheme="minorHAnsi"/>
          <w:sz w:val="24"/>
          <w:szCs w:val="24"/>
        </w:rPr>
      </w:pPr>
      <w:r w:rsidRPr="00B12848">
        <w:rPr>
          <w:rFonts w:cstheme="minorHAnsi"/>
          <w:sz w:val="24"/>
          <w:szCs w:val="24"/>
        </w:rPr>
        <w:t>6) Zmian w zakresie osób wykonujących zamówienie – na wniosek Zamawiającego, w przypadku niewywiązywania się osób wykonujących zamówienie z powierzonych im obowiązków lub nieprawidłowego wykonywania powierzonych obowiązków. Osoba zastępująca musi spełniać wymogi niniejszego zapytania ofertowego.</w:t>
      </w:r>
    </w:p>
    <w:p w14:paraId="1EAAA5A7" w14:textId="62A945A0" w:rsidR="00B00F10" w:rsidRDefault="00B12848" w:rsidP="00B00F10">
      <w:pPr>
        <w:pStyle w:val="Akapitzlist"/>
        <w:spacing w:line="360" w:lineRule="auto"/>
        <w:rPr>
          <w:rFonts w:cstheme="minorHAnsi"/>
          <w:sz w:val="24"/>
          <w:szCs w:val="24"/>
        </w:rPr>
      </w:pPr>
      <w:r>
        <w:rPr>
          <w:rFonts w:cstheme="minorHAnsi"/>
          <w:sz w:val="24"/>
          <w:szCs w:val="24"/>
        </w:rPr>
        <w:t>7</w:t>
      </w:r>
      <w:r w:rsidR="00BA3F45" w:rsidRPr="00B12848">
        <w:rPr>
          <w:rFonts w:cstheme="minorHAnsi"/>
          <w:sz w:val="24"/>
          <w:szCs w:val="24"/>
        </w:rPr>
        <w:t xml:space="preserve">) </w:t>
      </w:r>
      <w:r w:rsidR="00612A4C" w:rsidRPr="00B12848">
        <w:rPr>
          <w:rFonts w:cstheme="minorHAnsi"/>
          <w:sz w:val="24"/>
          <w:szCs w:val="24"/>
        </w:rPr>
        <w:t xml:space="preserve"> </w:t>
      </w:r>
      <w:r w:rsidR="00B00F10">
        <w:rPr>
          <w:rFonts w:cstheme="minorHAnsi"/>
          <w:sz w:val="24"/>
          <w:szCs w:val="24"/>
        </w:rPr>
        <w:t>Z</w:t>
      </w:r>
      <w:r w:rsidR="00BA3F45" w:rsidRPr="00B12848">
        <w:rPr>
          <w:rFonts w:cstheme="minorHAnsi"/>
          <w:sz w:val="24"/>
          <w:szCs w:val="24"/>
        </w:rPr>
        <w:t xml:space="preserve">mianie uległ zakres projektu. </w:t>
      </w:r>
    </w:p>
    <w:p w14:paraId="3F4BD9CD" w14:textId="59498310" w:rsidR="00B00F10" w:rsidRPr="00B00F10" w:rsidRDefault="00B00F10" w:rsidP="00B00F10">
      <w:pPr>
        <w:pStyle w:val="Akapitzlist"/>
        <w:spacing w:line="360" w:lineRule="auto"/>
        <w:rPr>
          <w:rFonts w:cstheme="minorHAnsi"/>
          <w:sz w:val="24"/>
          <w:szCs w:val="24"/>
        </w:rPr>
      </w:pPr>
      <w:r>
        <w:rPr>
          <w:rFonts w:cstheme="minorHAnsi"/>
          <w:sz w:val="24"/>
          <w:szCs w:val="24"/>
        </w:rPr>
        <w:t xml:space="preserve">8) </w:t>
      </w:r>
      <w:r>
        <w:rPr>
          <w:rFonts w:cstheme="minorHAnsi"/>
          <w:color w:val="000000"/>
          <w:sz w:val="24"/>
          <w:szCs w:val="24"/>
        </w:rPr>
        <w:t xml:space="preserve"> Z</w:t>
      </w:r>
      <w:r w:rsidRPr="001D4789">
        <w:rPr>
          <w:rFonts w:cstheme="minorHAnsi"/>
          <w:color w:val="000000"/>
          <w:sz w:val="24"/>
          <w:szCs w:val="24"/>
        </w:rPr>
        <w:t>mianę terminu wykonania przedmiotu umowy ze względów organizacyjnych ze szczególnym uwzględnieniem konieczności przedłużenia rekrutacji, z zastrzeżeniem realizacji przedmiotu zamówienia w określonych ramach czasowych.</w:t>
      </w:r>
    </w:p>
    <w:p w14:paraId="76D7EBC7" w14:textId="49939F1C" w:rsidR="00B00F10" w:rsidRPr="00B12848" w:rsidRDefault="00B00F10" w:rsidP="00B12848">
      <w:pPr>
        <w:pStyle w:val="Akapitzlist"/>
        <w:spacing w:line="360" w:lineRule="auto"/>
        <w:rPr>
          <w:rFonts w:cstheme="minorHAnsi"/>
          <w:sz w:val="24"/>
          <w:szCs w:val="24"/>
        </w:rPr>
      </w:pPr>
    </w:p>
    <w:p w14:paraId="65E0371E" w14:textId="77777777" w:rsidR="00977817" w:rsidRPr="00B12848" w:rsidRDefault="00BA3F45" w:rsidP="00B12848">
      <w:pPr>
        <w:spacing w:line="360" w:lineRule="auto"/>
        <w:rPr>
          <w:rFonts w:cstheme="minorHAnsi"/>
          <w:sz w:val="24"/>
          <w:szCs w:val="24"/>
        </w:rPr>
      </w:pPr>
      <w:r w:rsidRPr="00B12848">
        <w:rPr>
          <w:rFonts w:cstheme="minorHAnsi"/>
          <w:sz w:val="24"/>
          <w:szCs w:val="24"/>
        </w:rPr>
        <w:t xml:space="preserve">Dodatkowo: </w:t>
      </w:r>
    </w:p>
    <w:p w14:paraId="07E3D5B9" w14:textId="42E0B677" w:rsidR="00BA3F45" w:rsidRPr="00B12848" w:rsidRDefault="00B12848" w:rsidP="00B12848">
      <w:pPr>
        <w:pStyle w:val="Akapitzlist"/>
        <w:spacing w:line="360" w:lineRule="auto"/>
        <w:rPr>
          <w:rFonts w:cstheme="minorHAnsi"/>
          <w:sz w:val="24"/>
          <w:szCs w:val="24"/>
        </w:rPr>
      </w:pPr>
      <w:r>
        <w:rPr>
          <w:rFonts w:cstheme="minorHAnsi"/>
          <w:sz w:val="24"/>
          <w:szCs w:val="24"/>
        </w:rPr>
        <w:t>8</w:t>
      </w:r>
      <w:r w:rsidR="00977817" w:rsidRPr="00B12848">
        <w:rPr>
          <w:rFonts w:cstheme="minorHAnsi"/>
          <w:sz w:val="24"/>
          <w:szCs w:val="24"/>
        </w:rPr>
        <w:t xml:space="preserve">) </w:t>
      </w:r>
      <w:r w:rsidR="00BA3F45" w:rsidRPr="00B12848">
        <w:rPr>
          <w:rFonts w:cstheme="minorHAnsi"/>
          <w:sz w:val="24"/>
          <w:szCs w:val="24"/>
        </w:rPr>
        <w:t xml:space="preserve"> Zamawiający zastrzega, iż może zamknąć postępowanie na każdym etapie, bez dokonania wyboru oferty najkorzystniejszej, bez konieczności podania przyczyny. W </w:t>
      </w:r>
      <w:r w:rsidR="00BA3F45" w:rsidRPr="00B12848">
        <w:rPr>
          <w:rFonts w:cstheme="minorHAnsi"/>
          <w:sz w:val="24"/>
          <w:szCs w:val="24"/>
        </w:rPr>
        <w:lastRenderedPageBreak/>
        <w:t xml:space="preserve">tym przypadku Zamawiający niezwłocznie poinformuje wszystkich Wykonawców, którzy złożyli oferty. </w:t>
      </w:r>
    </w:p>
    <w:bookmarkEnd w:id="0"/>
    <w:p w14:paraId="47C57DFB" w14:textId="3E1178EB" w:rsidR="00BA3F45" w:rsidRPr="00FE507D" w:rsidRDefault="00BA3F45" w:rsidP="001131EE">
      <w:pPr>
        <w:pStyle w:val="Akapitzlist"/>
        <w:numPr>
          <w:ilvl w:val="0"/>
          <w:numId w:val="5"/>
        </w:numPr>
        <w:spacing w:line="360" w:lineRule="auto"/>
        <w:rPr>
          <w:rFonts w:cstheme="minorHAnsi"/>
          <w:sz w:val="24"/>
          <w:szCs w:val="24"/>
        </w:rPr>
      </w:pPr>
      <w:r w:rsidRPr="00FE507D">
        <w:rPr>
          <w:rFonts w:cstheme="minorHAnsi"/>
          <w:sz w:val="24"/>
          <w:szCs w:val="24"/>
        </w:rPr>
        <w:t>W</w:t>
      </w:r>
      <w:r w:rsidR="001B1327">
        <w:rPr>
          <w:rFonts w:cstheme="minorHAnsi"/>
          <w:sz w:val="24"/>
          <w:szCs w:val="24"/>
        </w:rPr>
        <w:t>szelkie koszty</w:t>
      </w:r>
      <w:r w:rsidRPr="00FE507D">
        <w:rPr>
          <w:rFonts w:cstheme="minorHAnsi"/>
          <w:sz w:val="24"/>
          <w:szCs w:val="24"/>
        </w:rPr>
        <w:t xml:space="preserve"> związane z wykonywaniem zamówienia ponosi Wykonawca. </w:t>
      </w:r>
    </w:p>
    <w:p w14:paraId="57525CE6" w14:textId="501BD4F8" w:rsidR="00977817" w:rsidRPr="00FE507D" w:rsidRDefault="00BA3F45" w:rsidP="001131EE">
      <w:pPr>
        <w:pStyle w:val="Akapitzlist"/>
        <w:numPr>
          <w:ilvl w:val="0"/>
          <w:numId w:val="5"/>
        </w:numPr>
        <w:spacing w:line="360" w:lineRule="auto"/>
        <w:rPr>
          <w:rFonts w:cstheme="minorHAnsi"/>
          <w:sz w:val="24"/>
          <w:szCs w:val="24"/>
        </w:rPr>
      </w:pPr>
      <w:r w:rsidRPr="00FE507D">
        <w:rPr>
          <w:rFonts w:cstheme="minorHAnsi"/>
          <w:sz w:val="24"/>
          <w:szCs w:val="24"/>
        </w:rPr>
        <w:t>W sprawach nieuregulowanych w niniejszym Zapytaniu ofertowym zastosowanie znajdują przepisy kodeksu cywilnego</w:t>
      </w:r>
      <w:r w:rsidR="001B1327">
        <w:rPr>
          <w:rFonts w:cstheme="minorHAnsi"/>
          <w:sz w:val="24"/>
          <w:szCs w:val="24"/>
        </w:rPr>
        <w:t xml:space="preserve">, </w:t>
      </w:r>
      <w:r w:rsidRPr="00FE507D">
        <w:rPr>
          <w:rFonts w:cstheme="minorHAnsi"/>
          <w:sz w:val="24"/>
          <w:szCs w:val="24"/>
        </w:rPr>
        <w:t>postan</w:t>
      </w:r>
      <w:r w:rsidR="00977817" w:rsidRPr="00FE507D">
        <w:rPr>
          <w:rFonts w:cstheme="minorHAnsi"/>
          <w:sz w:val="24"/>
          <w:szCs w:val="24"/>
        </w:rPr>
        <w:t>owienia Umowy o dofinansowanie</w:t>
      </w:r>
      <w:r w:rsidR="00221607">
        <w:rPr>
          <w:rFonts w:cstheme="minorHAnsi"/>
          <w:sz w:val="24"/>
          <w:szCs w:val="24"/>
        </w:rPr>
        <w:t xml:space="preserve"> oraz wytyczne na okres 2021-27</w:t>
      </w:r>
      <w:r w:rsidR="001B1327">
        <w:rPr>
          <w:rFonts w:cstheme="minorHAnsi"/>
          <w:sz w:val="24"/>
          <w:szCs w:val="24"/>
        </w:rPr>
        <w:t xml:space="preserve"> EFS+</w:t>
      </w:r>
      <w:r w:rsidR="00977817" w:rsidRPr="00FE507D">
        <w:rPr>
          <w:rFonts w:cstheme="minorHAnsi"/>
          <w:sz w:val="24"/>
          <w:szCs w:val="24"/>
        </w:rPr>
        <w:t>.</w:t>
      </w:r>
    </w:p>
    <w:p w14:paraId="5DC5FF68" w14:textId="4AC7B68E" w:rsidR="00BA3F45" w:rsidRDefault="00BA3F45" w:rsidP="001131EE">
      <w:pPr>
        <w:pStyle w:val="Akapitzlist"/>
        <w:numPr>
          <w:ilvl w:val="0"/>
          <w:numId w:val="5"/>
        </w:numPr>
        <w:spacing w:line="360" w:lineRule="auto"/>
        <w:rPr>
          <w:rFonts w:cstheme="minorHAnsi"/>
          <w:sz w:val="24"/>
          <w:szCs w:val="24"/>
        </w:rPr>
      </w:pPr>
      <w:r w:rsidRPr="00FE507D">
        <w:rPr>
          <w:rFonts w:cstheme="minorHAnsi"/>
          <w:sz w:val="24"/>
          <w:szCs w:val="24"/>
        </w:rPr>
        <w:t>Zamawiający dopuszcza możliwość negocjacji z</w:t>
      </w:r>
      <w:r w:rsidR="00BD2FDD" w:rsidRPr="00FE507D">
        <w:rPr>
          <w:rFonts w:cstheme="minorHAnsi"/>
          <w:sz w:val="24"/>
          <w:szCs w:val="24"/>
        </w:rPr>
        <w:t>e wszystkimi</w:t>
      </w:r>
      <w:r w:rsidRPr="00FE507D">
        <w:rPr>
          <w:rFonts w:cstheme="minorHAnsi"/>
          <w:sz w:val="24"/>
          <w:szCs w:val="24"/>
        </w:rPr>
        <w:t xml:space="preserve"> oferentami w przypadku, gdy wartość ofert przekroczy wielkość środków przeznaczonych przez Zamawiającego na sfinansowanie zamówienia.</w:t>
      </w:r>
    </w:p>
    <w:p w14:paraId="1C62E69C" w14:textId="25E72F14" w:rsidR="0003412F" w:rsidRPr="001F6862" w:rsidRDefault="009F6F03" w:rsidP="00FE507D">
      <w:pPr>
        <w:autoSpaceDE w:val="0"/>
        <w:autoSpaceDN w:val="0"/>
        <w:adjustRightInd w:val="0"/>
        <w:spacing w:after="0" w:line="360" w:lineRule="auto"/>
        <w:rPr>
          <w:rFonts w:cstheme="minorHAnsi"/>
          <w:b/>
          <w:bCs/>
          <w:color w:val="000000"/>
          <w:sz w:val="24"/>
          <w:szCs w:val="24"/>
        </w:rPr>
      </w:pPr>
      <w:r>
        <w:rPr>
          <w:rFonts w:cstheme="minorHAnsi"/>
          <w:b/>
          <w:bCs/>
          <w:color w:val="000000"/>
          <w:sz w:val="24"/>
          <w:szCs w:val="24"/>
        </w:rPr>
        <w:t>XI</w:t>
      </w:r>
      <w:r w:rsidR="0003412F" w:rsidRPr="00E20DFE">
        <w:rPr>
          <w:rFonts w:cstheme="minorHAnsi"/>
          <w:b/>
          <w:bCs/>
          <w:color w:val="000000"/>
          <w:sz w:val="24"/>
          <w:szCs w:val="24"/>
        </w:rPr>
        <w:t>. POZOSTAŁE WARUNKI:</w:t>
      </w:r>
    </w:p>
    <w:p w14:paraId="3C6BDD04" w14:textId="38F98FE0" w:rsidR="0003412F" w:rsidRPr="001D4789" w:rsidRDefault="001F6862" w:rsidP="00FE507D">
      <w:pPr>
        <w:autoSpaceDE w:val="0"/>
        <w:autoSpaceDN w:val="0"/>
        <w:adjustRightInd w:val="0"/>
        <w:spacing w:after="0" w:line="360" w:lineRule="auto"/>
        <w:rPr>
          <w:rFonts w:cstheme="minorHAnsi"/>
          <w:color w:val="000000"/>
          <w:sz w:val="24"/>
          <w:szCs w:val="24"/>
        </w:rPr>
      </w:pPr>
      <w:r>
        <w:rPr>
          <w:rFonts w:cstheme="minorHAnsi"/>
          <w:color w:val="000000"/>
          <w:sz w:val="24"/>
          <w:szCs w:val="24"/>
        </w:rPr>
        <w:t xml:space="preserve">1. </w:t>
      </w:r>
      <w:r w:rsidR="0003412F" w:rsidRPr="001D4789">
        <w:rPr>
          <w:rFonts w:cstheme="minorHAnsi"/>
          <w:color w:val="000000"/>
          <w:sz w:val="24"/>
          <w:szCs w:val="24"/>
        </w:rPr>
        <w:t xml:space="preserve">Zamawiający może prosić oferentów o dodatkowe wyjaśnienia lub uzupełnienie oferty. </w:t>
      </w:r>
      <w:r w:rsidR="0003412F" w:rsidRPr="001D4789">
        <w:rPr>
          <w:rFonts w:cstheme="minorHAnsi"/>
          <w:color w:val="000000"/>
          <w:sz w:val="24"/>
          <w:szCs w:val="24"/>
        </w:rPr>
        <w:br/>
        <w:t>W takiej sytuacji wszyscy oferenci będą mieli szanse na takie same uzupełnienia.</w:t>
      </w:r>
    </w:p>
    <w:p w14:paraId="30CE2357" w14:textId="09164424" w:rsidR="0003412F" w:rsidRPr="004231FE" w:rsidRDefault="001F6862" w:rsidP="00FE507D">
      <w:pPr>
        <w:autoSpaceDE w:val="0"/>
        <w:autoSpaceDN w:val="0"/>
        <w:adjustRightInd w:val="0"/>
        <w:spacing w:after="0" w:line="360" w:lineRule="auto"/>
        <w:rPr>
          <w:rFonts w:ascii="DP" w:hAnsi="DP" w:cstheme="minorHAnsi"/>
          <w:color w:val="000000"/>
          <w:sz w:val="24"/>
          <w:szCs w:val="24"/>
        </w:rPr>
      </w:pPr>
      <w:r>
        <w:rPr>
          <w:rFonts w:cstheme="minorHAnsi"/>
          <w:color w:val="000000"/>
          <w:sz w:val="24"/>
          <w:szCs w:val="24"/>
        </w:rPr>
        <w:t>2</w:t>
      </w:r>
      <w:r w:rsidR="0003412F" w:rsidRPr="001D4789">
        <w:rPr>
          <w:rFonts w:cstheme="minorHAnsi"/>
          <w:color w:val="000000"/>
          <w:sz w:val="24"/>
          <w:szCs w:val="24"/>
        </w:rPr>
        <w:t>. Zapytanie może zostać unieważnione przez Zamawiającego bez podania przyczyny</w:t>
      </w:r>
      <w:r w:rsidR="000078DF" w:rsidRPr="001D4789">
        <w:rPr>
          <w:rFonts w:cstheme="minorHAnsi"/>
          <w:color w:val="000000"/>
          <w:sz w:val="24"/>
          <w:szCs w:val="24"/>
        </w:rPr>
        <w:t xml:space="preserve"> na każdym etapie.</w:t>
      </w:r>
    </w:p>
    <w:p w14:paraId="4B97FA9A" w14:textId="6F10F3F6" w:rsidR="001D4789" w:rsidRPr="001D4789" w:rsidRDefault="001F6862" w:rsidP="001D4789">
      <w:pPr>
        <w:autoSpaceDE w:val="0"/>
        <w:autoSpaceDN w:val="0"/>
        <w:adjustRightInd w:val="0"/>
        <w:spacing w:after="0" w:line="360" w:lineRule="auto"/>
        <w:rPr>
          <w:rFonts w:cstheme="minorHAnsi"/>
          <w:color w:val="000000"/>
          <w:sz w:val="24"/>
          <w:szCs w:val="24"/>
        </w:rPr>
      </w:pPr>
      <w:r>
        <w:rPr>
          <w:rFonts w:cstheme="minorHAnsi"/>
          <w:color w:val="000000"/>
          <w:sz w:val="24"/>
          <w:szCs w:val="24"/>
        </w:rPr>
        <w:t>3</w:t>
      </w:r>
      <w:r w:rsidR="001D4789" w:rsidRPr="001D4789">
        <w:rPr>
          <w:rFonts w:cstheme="minorHAnsi"/>
          <w:color w:val="000000"/>
          <w:sz w:val="24"/>
          <w:szCs w:val="24"/>
        </w:rPr>
        <w:t>. W przypadku, gdy wybrany Wykonawca odstąpi od podpisania umowy z Zamawiającym, możl</w:t>
      </w:r>
      <w:r w:rsidR="001D4789">
        <w:rPr>
          <w:rFonts w:cstheme="minorHAnsi"/>
          <w:color w:val="000000"/>
          <w:sz w:val="24"/>
          <w:szCs w:val="24"/>
        </w:rPr>
        <w:t xml:space="preserve">iwe jest </w:t>
      </w:r>
      <w:r w:rsidR="001D4789" w:rsidRPr="001D4789">
        <w:rPr>
          <w:rFonts w:cstheme="minorHAnsi"/>
          <w:color w:val="000000"/>
          <w:sz w:val="24"/>
          <w:szCs w:val="24"/>
        </w:rPr>
        <w:t>podpisanie przez Zamawiającego umowy z kolejnym Wykonawcą</w:t>
      </w:r>
      <w:r w:rsidR="001D4789">
        <w:rPr>
          <w:rFonts w:cstheme="minorHAnsi"/>
          <w:color w:val="000000"/>
          <w:sz w:val="24"/>
          <w:szCs w:val="24"/>
        </w:rPr>
        <w:t xml:space="preserve">, który w postępowaniu uzyskał </w:t>
      </w:r>
      <w:r w:rsidR="001D4789" w:rsidRPr="001D4789">
        <w:rPr>
          <w:rFonts w:cstheme="minorHAnsi"/>
          <w:color w:val="000000"/>
          <w:sz w:val="24"/>
          <w:szCs w:val="24"/>
        </w:rPr>
        <w:t>kolejną najwyższą liczbę punktów.</w:t>
      </w:r>
    </w:p>
    <w:p w14:paraId="7422A46C" w14:textId="67454C79" w:rsidR="001D4789" w:rsidRDefault="001F6862" w:rsidP="001D4789">
      <w:pPr>
        <w:autoSpaceDE w:val="0"/>
        <w:autoSpaceDN w:val="0"/>
        <w:adjustRightInd w:val="0"/>
        <w:spacing w:after="0" w:line="360" w:lineRule="auto"/>
        <w:rPr>
          <w:rFonts w:cstheme="minorHAnsi"/>
          <w:color w:val="000000"/>
          <w:sz w:val="24"/>
          <w:szCs w:val="24"/>
        </w:rPr>
      </w:pPr>
      <w:r>
        <w:rPr>
          <w:rFonts w:cstheme="minorHAnsi"/>
          <w:color w:val="000000"/>
          <w:sz w:val="24"/>
          <w:szCs w:val="24"/>
        </w:rPr>
        <w:t>4</w:t>
      </w:r>
      <w:r w:rsidR="001D4789" w:rsidRPr="001D4789">
        <w:rPr>
          <w:rFonts w:cstheme="minorHAnsi"/>
          <w:color w:val="000000"/>
          <w:sz w:val="24"/>
          <w:szCs w:val="24"/>
        </w:rPr>
        <w:t xml:space="preserve">. Zamawiający jest uprawniony do poprawienia w tekście oferty </w:t>
      </w:r>
      <w:r w:rsidR="001D4789">
        <w:rPr>
          <w:rFonts w:cstheme="minorHAnsi"/>
          <w:color w:val="000000"/>
          <w:sz w:val="24"/>
          <w:szCs w:val="24"/>
        </w:rPr>
        <w:t xml:space="preserve">oczywistych omyłek pisarskich, </w:t>
      </w:r>
      <w:r w:rsidR="001D4789" w:rsidRPr="001D4789">
        <w:rPr>
          <w:rFonts w:cstheme="minorHAnsi"/>
          <w:color w:val="000000"/>
          <w:sz w:val="24"/>
          <w:szCs w:val="24"/>
        </w:rPr>
        <w:t>niezwłocznie zawiadamiając o tym danego Wykonawcę. W przyp</w:t>
      </w:r>
      <w:r w:rsidR="001D4789">
        <w:rPr>
          <w:rFonts w:cstheme="minorHAnsi"/>
          <w:color w:val="000000"/>
          <w:sz w:val="24"/>
          <w:szCs w:val="24"/>
        </w:rPr>
        <w:t xml:space="preserve">adku rozbieżności, co do kwoty </w:t>
      </w:r>
      <w:r w:rsidR="001D4789" w:rsidRPr="001D4789">
        <w:rPr>
          <w:rFonts w:cstheme="minorHAnsi"/>
          <w:color w:val="000000"/>
          <w:sz w:val="24"/>
          <w:szCs w:val="24"/>
        </w:rPr>
        <w:t>oferty, za cenę oferty Zamawiający przyjmuje kwotę wpisaną słownie.</w:t>
      </w:r>
    </w:p>
    <w:p w14:paraId="7326B3C3" w14:textId="065D834C" w:rsidR="00E81E6B" w:rsidRPr="00E81E6B" w:rsidRDefault="001F6862" w:rsidP="00E81E6B">
      <w:pPr>
        <w:autoSpaceDE w:val="0"/>
        <w:autoSpaceDN w:val="0"/>
        <w:adjustRightInd w:val="0"/>
        <w:spacing w:after="0" w:line="360" w:lineRule="auto"/>
        <w:rPr>
          <w:rFonts w:cstheme="minorHAnsi"/>
          <w:color w:val="000000"/>
          <w:sz w:val="24"/>
          <w:szCs w:val="24"/>
        </w:rPr>
      </w:pPr>
      <w:r>
        <w:rPr>
          <w:rFonts w:cstheme="minorHAnsi"/>
          <w:color w:val="000000"/>
          <w:sz w:val="24"/>
          <w:szCs w:val="24"/>
        </w:rPr>
        <w:t>5</w:t>
      </w:r>
      <w:r w:rsidR="00E81E6B" w:rsidRPr="00E81E6B">
        <w:rPr>
          <w:rFonts w:cstheme="minorHAnsi"/>
          <w:color w:val="000000"/>
          <w:sz w:val="24"/>
          <w:szCs w:val="24"/>
        </w:rPr>
        <w:t>. Zamawiający odrzuci ofertę, jeżeli:</w:t>
      </w:r>
    </w:p>
    <w:p w14:paraId="2ECB304F" w14:textId="2356142A" w:rsidR="00E81E6B" w:rsidRPr="00E81E6B" w:rsidRDefault="0051449B" w:rsidP="00E81E6B">
      <w:pPr>
        <w:autoSpaceDE w:val="0"/>
        <w:autoSpaceDN w:val="0"/>
        <w:adjustRightInd w:val="0"/>
        <w:spacing w:after="0" w:line="360" w:lineRule="auto"/>
        <w:rPr>
          <w:rFonts w:cstheme="minorHAnsi"/>
          <w:color w:val="000000"/>
          <w:sz w:val="24"/>
          <w:szCs w:val="24"/>
        </w:rPr>
      </w:pPr>
      <w:r>
        <w:rPr>
          <w:rFonts w:cstheme="minorHAnsi"/>
          <w:color w:val="000000"/>
          <w:sz w:val="24"/>
          <w:szCs w:val="24"/>
        </w:rPr>
        <w:t>a)</w:t>
      </w:r>
      <w:r w:rsidR="00E81E6B" w:rsidRPr="00E81E6B">
        <w:rPr>
          <w:rFonts w:cstheme="minorHAnsi"/>
          <w:color w:val="000000"/>
          <w:sz w:val="24"/>
          <w:szCs w:val="24"/>
        </w:rPr>
        <w:t>jest niezgodna z treścią opisu przedmiotu zamówienia i niniejszym ogłoszeniem,</w:t>
      </w:r>
    </w:p>
    <w:p w14:paraId="440912E7" w14:textId="7CFFB6BB" w:rsidR="00E81E6B" w:rsidRPr="00E81E6B" w:rsidRDefault="0051449B" w:rsidP="00E81E6B">
      <w:pPr>
        <w:autoSpaceDE w:val="0"/>
        <w:autoSpaceDN w:val="0"/>
        <w:adjustRightInd w:val="0"/>
        <w:spacing w:after="0" w:line="360" w:lineRule="auto"/>
        <w:rPr>
          <w:rFonts w:cstheme="minorHAnsi"/>
          <w:color w:val="000000"/>
          <w:sz w:val="24"/>
          <w:szCs w:val="24"/>
        </w:rPr>
      </w:pPr>
      <w:r>
        <w:rPr>
          <w:rFonts w:cstheme="minorHAnsi"/>
          <w:color w:val="000000"/>
          <w:sz w:val="24"/>
          <w:szCs w:val="24"/>
        </w:rPr>
        <w:t>b)</w:t>
      </w:r>
      <w:r w:rsidR="00E81E6B" w:rsidRPr="00E81E6B">
        <w:rPr>
          <w:rFonts w:cstheme="minorHAnsi"/>
          <w:color w:val="000000"/>
          <w:sz w:val="24"/>
          <w:szCs w:val="24"/>
        </w:rPr>
        <w:t>nie odpowiada warunkom udziału w postępowaniu,</w:t>
      </w:r>
    </w:p>
    <w:p w14:paraId="10EBB321" w14:textId="14C868C4" w:rsidR="00E81E6B" w:rsidRPr="00E81E6B" w:rsidRDefault="0051449B" w:rsidP="00E81E6B">
      <w:pPr>
        <w:autoSpaceDE w:val="0"/>
        <w:autoSpaceDN w:val="0"/>
        <w:adjustRightInd w:val="0"/>
        <w:spacing w:after="0" w:line="360" w:lineRule="auto"/>
        <w:rPr>
          <w:rFonts w:cstheme="minorHAnsi"/>
          <w:color w:val="000000"/>
          <w:sz w:val="24"/>
          <w:szCs w:val="24"/>
        </w:rPr>
      </w:pPr>
      <w:r>
        <w:rPr>
          <w:rFonts w:cstheme="minorHAnsi"/>
          <w:color w:val="000000"/>
          <w:sz w:val="24"/>
          <w:szCs w:val="24"/>
        </w:rPr>
        <w:t>c)</w:t>
      </w:r>
      <w:r w:rsidR="00E81E6B" w:rsidRPr="00E81E6B">
        <w:rPr>
          <w:rFonts w:cstheme="minorHAnsi"/>
          <w:color w:val="000000"/>
          <w:sz w:val="24"/>
          <w:szCs w:val="24"/>
        </w:rPr>
        <w:t>jej złożenie stanowi czyn nieuczciwej konkurencji w rozumien</w:t>
      </w:r>
      <w:r>
        <w:rPr>
          <w:rFonts w:cstheme="minorHAnsi"/>
          <w:color w:val="000000"/>
          <w:sz w:val="24"/>
          <w:szCs w:val="24"/>
        </w:rPr>
        <w:t xml:space="preserve">iu przepisów </w:t>
      </w:r>
      <w:r w:rsidR="00E81E6B" w:rsidRPr="00E81E6B">
        <w:rPr>
          <w:rFonts w:cstheme="minorHAnsi"/>
          <w:color w:val="000000"/>
          <w:sz w:val="24"/>
          <w:szCs w:val="24"/>
        </w:rPr>
        <w:t>o zwalczaniu nieuczciwej konkurencji,</w:t>
      </w:r>
    </w:p>
    <w:p w14:paraId="3D43A964" w14:textId="196A9249" w:rsidR="00E81E6B" w:rsidRPr="00E81E6B" w:rsidRDefault="0051449B" w:rsidP="00E81E6B">
      <w:pPr>
        <w:autoSpaceDE w:val="0"/>
        <w:autoSpaceDN w:val="0"/>
        <w:adjustRightInd w:val="0"/>
        <w:spacing w:after="0" w:line="360" w:lineRule="auto"/>
        <w:rPr>
          <w:rFonts w:cstheme="minorHAnsi"/>
          <w:color w:val="000000"/>
          <w:sz w:val="24"/>
          <w:szCs w:val="24"/>
        </w:rPr>
      </w:pPr>
      <w:r>
        <w:rPr>
          <w:rFonts w:cstheme="minorHAnsi"/>
          <w:color w:val="000000"/>
          <w:sz w:val="24"/>
          <w:szCs w:val="24"/>
        </w:rPr>
        <w:t>d)</w:t>
      </w:r>
      <w:r w:rsidR="00E81E6B" w:rsidRPr="00E81E6B">
        <w:rPr>
          <w:rFonts w:cstheme="minorHAnsi"/>
          <w:color w:val="000000"/>
          <w:sz w:val="24"/>
          <w:szCs w:val="24"/>
        </w:rPr>
        <w:t>oferent został wykluczony z postępowania,</w:t>
      </w:r>
    </w:p>
    <w:p w14:paraId="67C64834" w14:textId="391689FB" w:rsidR="00E81E6B" w:rsidRDefault="0051449B" w:rsidP="00E81E6B">
      <w:pPr>
        <w:autoSpaceDE w:val="0"/>
        <w:autoSpaceDN w:val="0"/>
        <w:adjustRightInd w:val="0"/>
        <w:spacing w:after="0" w:line="360" w:lineRule="auto"/>
        <w:rPr>
          <w:rFonts w:cstheme="minorHAnsi"/>
          <w:color w:val="000000"/>
          <w:sz w:val="24"/>
          <w:szCs w:val="24"/>
        </w:rPr>
      </w:pPr>
      <w:r>
        <w:rPr>
          <w:rFonts w:cstheme="minorHAnsi"/>
          <w:color w:val="000000"/>
          <w:sz w:val="24"/>
          <w:szCs w:val="24"/>
        </w:rPr>
        <w:t>e)</w:t>
      </w:r>
      <w:r w:rsidR="00E81E6B" w:rsidRPr="00E81E6B">
        <w:rPr>
          <w:rFonts w:cstheme="minorHAnsi"/>
          <w:color w:val="000000"/>
          <w:sz w:val="24"/>
          <w:szCs w:val="24"/>
        </w:rPr>
        <w:t>oferta wpłyn</w:t>
      </w:r>
      <w:r w:rsidR="00E81E6B">
        <w:rPr>
          <w:rFonts w:cstheme="minorHAnsi"/>
          <w:color w:val="000000"/>
          <w:sz w:val="24"/>
          <w:szCs w:val="24"/>
        </w:rPr>
        <w:t>ęła po terminie składania ofert</w:t>
      </w:r>
      <w:r w:rsidR="00E41F16">
        <w:rPr>
          <w:rFonts w:cstheme="minorHAnsi"/>
          <w:color w:val="000000"/>
          <w:sz w:val="24"/>
          <w:szCs w:val="24"/>
        </w:rPr>
        <w:t>,</w:t>
      </w:r>
    </w:p>
    <w:p w14:paraId="30B82792" w14:textId="5C673E43" w:rsidR="00E41F16" w:rsidRPr="00E81E6B" w:rsidRDefault="00E41F16" w:rsidP="00E81E6B">
      <w:pPr>
        <w:autoSpaceDE w:val="0"/>
        <w:autoSpaceDN w:val="0"/>
        <w:adjustRightInd w:val="0"/>
        <w:spacing w:after="0" w:line="360" w:lineRule="auto"/>
        <w:rPr>
          <w:rFonts w:cstheme="minorHAnsi"/>
          <w:color w:val="000000"/>
          <w:sz w:val="24"/>
          <w:szCs w:val="24"/>
        </w:rPr>
      </w:pPr>
      <w:r>
        <w:rPr>
          <w:rFonts w:cstheme="minorHAnsi"/>
          <w:color w:val="000000"/>
          <w:sz w:val="24"/>
          <w:szCs w:val="24"/>
        </w:rPr>
        <w:t>f) oferent nie uzupełnił w wyznaczonym terminie dokumentacji, jeśli został o takie poproszony.</w:t>
      </w:r>
    </w:p>
    <w:p w14:paraId="1BA62C30" w14:textId="49E6A900" w:rsidR="0003412F" w:rsidRPr="00E20DFE" w:rsidRDefault="0003412F" w:rsidP="00FE507D">
      <w:pPr>
        <w:autoSpaceDE w:val="0"/>
        <w:autoSpaceDN w:val="0"/>
        <w:adjustRightInd w:val="0"/>
        <w:spacing w:after="0" w:line="360" w:lineRule="auto"/>
        <w:rPr>
          <w:rFonts w:cstheme="minorHAnsi"/>
          <w:color w:val="000000"/>
          <w:sz w:val="24"/>
          <w:szCs w:val="24"/>
        </w:rPr>
      </w:pPr>
      <w:r w:rsidRPr="00E20DFE">
        <w:rPr>
          <w:rFonts w:cstheme="minorHAnsi"/>
          <w:b/>
          <w:bCs/>
          <w:color w:val="000000"/>
          <w:sz w:val="24"/>
          <w:szCs w:val="24"/>
        </w:rPr>
        <w:t>X</w:t>
      </w:r>
      <w:r w:rsidR="009F6F03">
        <w:rPr>
          <w:rFonts w:cstheme="minorHAnsi"/>
          <w:b/>
          <w:bCs/>
          <w:color w:val="000000"/>
          <w:sz w:val="24"/>
          <w:szCs w:val="24"/>
        </w:rPr>
        <w:t>II</w:t>
      </w:r>
      <w:r w:rsidRPr="00E20DFE">
        <w:rPr>
          <w:rFonts w:cstheme="minorHAnsi"/>
          <w:b/>
          <w:bCs/>
          <w:color w:val="000000"/>
          <w:sz w:val="24"/>
          <w:szCs w:val="24"/>
        </w:rPr>
        <w:t>. KRYTERIA WYBORU OFERT</w:t>
      </w:r>
      <w:r w:rsidRPr="00E20DFE">
        <w:rPr>
          <w:rFonts w:cstheme="minorHAnsi"/>
          <w:color w:val="000000"/>
          <w:sz w:val="24"/>
          <w:szCs w:val="24"/>
        </w:rPr>
        <w:t>:</w:t>
      </w:r>
    </w:p>
    <w:p w14:paraId="6A046179" w14:textId="67DB2ED9" w:rsidR="00180243" w:rsidRPr="00E20DFE" w:rsidRDefault="00180243" w:rsidP="00FE507D">
      <w:pPr>
        <w:autoSpaceDE w:val="0"/>
        <w:autoSpaceDN w:val="0"/>
        <w:adjustRightInd w:val="0"/>
        <w:spacing w:after="0" w:line="360" w:lineRule="auto"/>
        <w:rPr>
          <w:rFonts w:cstheme="minorHAnsi"/>
          <w:b/>
          <w:color w:val="000000"/>
          <w:sz w:val="24"/>
          <w:szCs w:val="24"/>
        </w:rPr>
      </w:pPr>
      <w:r w:rsidRPr="00E20DFE">
        <w:rPr>
          <w:rFonts w:cstheme="minorHAnsi"/>
          <w:b/>
          <w:color w:val="000000"/>
          <w:sz w:val="24"/>
          <w:szCs w:val="24"/>
        </w:rPr>
        <w:lastRenderedPageBreak/>
        <w:t>KRYTERIUM I</w:t>
      </w:r>
    </w:p>
    <w:p w14:paraId="50F9F598" w14:textId="7282D4BD" w:rsidR="0003412F" w:rsidRPr="00E20DFE" w:rsidRDefault="00797D8E" w:rsidP="00FE507D">
      <w:pPr>
        <w:autoSpaceDE w:val="0"/>
        <w:autoSpaceDN w:val="0"/>
        <w:adjustRightInd w:val="0"/>
        <w:spacing w:after="0" w:line="360" w:lineRule="auto"/>
        <w:rPr>
          <w:rFonts w:cstheme="minorHAnsi"/>
          <w:b/>
          <w:bCs/>
          <w:color w:val="000000"/>
          <w:sz w:val="24"/>
          <w:szCs w:val="24"/>
        </w:rPr>
      </w:pPr>
      <w:r w:rsidRPr="00E20DFE">
        <w:rPr>
          <w:rFonts w:cstheme="minorHAnsi"/>
          <w:b/>
          <w:color w:val="000000"/>
          <w:sz w:val="24"/>
          <w:szCs w:val="24"/>
        </w:rPr>
        <w:t>WAGA-</w:t>
      </w:r>
      <w:r w:rsidR="0003412F" w:rsidRPr="00E20DFE">
        <w:rPr>
          <w:rFonts w:cstheme="minorHAnsi"/>
          <w:b/>
          <w:color w:val="000000"/>
          <w:sz w:val="24"/>
          <w:szCs w:val="24"/>
        </w:rPr>
        <w:t xml:space="preserve"> </w:t>
      </w:r>
      <w:r w:rsidR="0003412F" w:rsidRPr="00E20DFE">
        <w:rPr>
          <w:rFonts w:cstheme="minorHAnsi"/>
          <w:b/>
          <w:bCs/>
          <w:color w:val="000000"/>
          <w:sz w:val="24"/>
          <w:szCs w:val="24"/>
        </w:rPr>
        <w:t xml:space="preserve">CENA </w:t>
      </w:r>
      <w:r w:rsidR="0002416B">
        <w:rPr>
          <w:rFonts w:cstheme="minorHAnsi"/>
          <w:b/>
          <w:bCs/>
          <w:color w:val="000000"/>
          <w:sz w:val="24"/>
          <w:szCs w:val="24"/>
        </w:rPr>
        <w:t>10</w:t>
      </w:r>
      <w:r w:rsidR="00F0145B" w:rsidRPr="00E20DFE">
        <w:rPr>
          <w:rFonts w:cstheme="minorHAnsi"/>
          <w:b/>
          <w:bCs/>
          <w:color w:val="000000"/>
          <w:sz w:val="24"/>
          <w:szCs w:val="24"/>
        </w:rPr>
        <w:t>0</w:t>
      </w:r>
      <w:r w:rsidR="0003412F" w:rsidRPr="00E20DFE">
        <w:rPr>
          <w:rFonts w:cstheme="minorHAnsi"/>
          <w:b/>
          <w:bCs/>
          <w:color w:val="000000"/>
          <w:sz w:val="24"/>
          <w:szCs w:val="24"/>
        </w:rPr>
        <w:t>%</w:t>
      </w:r>
    </w:p>
    <w:p w14:paraId="7FD1639C" w14:textId="77777777" w:rsidR="00180243" w:rsidRPr="00E20DFE" w:rsidRDefault="00180243" w:rsidP="00FE507D">
      <w:pPr>
        <w:autoSpaceDE w:val="0"/>
        <w:autoSpaceDN w:val="0"/>
        <w:adjustRightInd w:val="0"/>
        <w:spacing w:after="0" w:line="360" w:lineRule="auto"/>
        <w:rPr>
          <w:rFonts w:cstheme="minorHAnsi"/>
          <w:color w:val="000000"/>
          <w:sz w:val="24"/>
          <w:szCs w:val="24"/>
        </w:rPr>
      </w:pPr>
      <w:r w:rsidRPr="00E20DFE">
        <w:rPr>
          <w:rFonts w:cstheme="minorHAnsi"/>
          <w:color w:val="000000"/>
          <w:sz w:val="24"/>
          <w:szCs w:val="24"/>
        </w:rPr>
        <w:t>W kryterium I „cena oferty brutto” ocena ofert zostanie dokonana przy zastosowaniu wzoru:</w:t>
      </w:r>
    </w:p>
    <w:p w14:paraId="1EE75674" w14:textId="77777777" w:rsidR="00180243" w:rsidRPr="00E20DFE" w:rsidRDefault="00180243" w:rsidP="00FE507D">
      <w:pPr>
        <w:autoSpaceDE w:val="0"/>
        <w:autoSpaceDN w:val="0"/>
        <w:adjustRightInd w:val="0"/>
        <w:spacing w:after="0" w:line="360" w:lineRule="auto"/>
        <w:rPr>
          <w:rFonts w:cstheme="minorHAnsi"/>
          <w:color w:val="000000"/>
          <w:sz w:val="24"/>
          <w:szCs w:val="24"/>
        </w:rPr>
      </w:pPr>
      <w:r w:rsidRPr="00E20DFE">
        <w:rPr>
          <w:rFonts w:cstheme="minorHAnsi"/>
          <w:color w:val="000000"/>
          <w:sz w:val="24"/>
          <w:szCs w:val="24"/>
        </w:rPr>
        <w:t>oferta z najniższą ceną ofertową brutto cena ÷ cena ofertowa brutto oferty ocenianej</w:t>
      </w:r>
    </w:p>
    <w:p w14:paraId="2BEC6081" w14:textId="20284B7A" w:rsidR="00180243" w:rsidRPr="00E20DFE" w:rsidRDefault="00180243" w:rsidP="00FE507D">
      <w:pPr>
        <w:autoSpaceDE w:val="0"/>
        <w:autoSpaceDN w:val="0"/>
        <w:adjustRightInd w:val="0"/>
        <w:spacing w:after="0" w:line="360" w:lineRule="auto"/>
        <w:rPr>
          <w:rFonts w:cstheme="minorHAnsi"/>
          <w:color w:val="000000"/>
          <w:sz w:val="24"/>
          <w:szCs w:val="24"/>
        </w:rPr>
      </w:pPr>
      <w:r w:rsidRPr="00E20DFE">
        <w:rPr>
          <w:rFonts w:cstheme="minorHAnsi"/>
          <w:color w:val="000000"/>
          <w:sz w:val="24"/>
          <w:szCs w:val="24"/>
        </w:rPr>
        <w:t xml:space="preserve">wartość punktowa oferty = ------------------------------ x 100 </w:t>
      </w:r>
    </w:p>
    <w:p w14:paraId="263F0FD4" w14:textId="67F160FC" w:rsidR="00180243" w:rsidRDefault="00180243" w:rsidP="00FE507D">
      <w:pPr>
        <w:autoSpaceDE w:val="0"/>
        <w:autoSpaceDN w:val="0"/>
        <w:adjustRightInd w:val="0"/>
        <w:spacing w:after="0" w:line="360" w:lineRule="auto"/>
        <w:rPr>
          <w:rFonts w:cstheme="minorHAnsi"/>
          <w:color w:val="000000"/>
          <w:sz w:val="24"/>
          <w:szCs w:val="24"/>
        </w:rPr>
      </w:pPr>
      <w:r w:rsidRPr="00E20DFE">
        <w:rPr>
          <w:rFonts w:cstheme="minorHAnsi"/>
          <w:color w:val="000000"/>
          <w:sz w:val="24"/>
          <w:szCs w:val="24"/>
        </w:rPr>
        <w:t xml:space="preserve">Oferta najkorzystniejsza otrzyma w tym kryterium </w:t>
      </w:r>
      <w:r w:rsidR="0002416B">
        <w:rPr>
          <w:rFonts w:cstheme="minorHAnsi"/>
          <w:color w:val="000000"/>
          <w:sz w:val="24"/>
          <w:szCs w:val="24"/>
        </w:rPr>
        <w:t>10</w:t>
      </w:r>
      <w:r w:rsidRPr="00E20DFE">
        <w:rPr>
          <w:rFonts w:cstheme="minorHAnsi"/>
          <w:color w:val="000000"/>
          <w:sz w:val="24"/>
          <w:szCs w:val="24"/>
        </w:rPr>
        <w:t>0 pkt.</w:t>
      </w:r>
    </w:p>
    <w:p w14:paraId="5C4AF705" w14:textId="2D853838" w:rsidR="0003412F" w:rsidRPr="00554BB0" w:rsidRDefault="005A47B6" w:rsidP="00727527">
      <w:pPr>
        <w:autoSpaceDE w:val="0"/>
        <w:autoSpaceDN w:val="0"/>
        <w:adjustRightInd w:val="0"/>
        <w:spacing w:after="0" w:line="360" w:lineRule="auto"/>
        <w:rPr>
          <w:rFonts w:cstheme="minorHAnsi"/>
        </w:rPr>
      </w:pPr>
      <w:r>
        <w:rPr>
          <w:sz w:val="24"/>
          <w:szCs w:val="24"/>
        </w:rPr>
        <w:t xml:space="preserve">Warunki udziału w postępowaniu ( minimalne wymagania)zostały opisane w </w:t>
      </w:r>
      <w:r w:rsidR="00727527">
        <w:rPr>
          <w:sz w:val="24"/>
          <w:szCs w:val="24"/>
        </w:rPr>
        <w:t>niniejszym zapytaniu</w:t>
      </w:r>
      <w:r>
        <w:rPr>
          <w:sz w:val="24"/>
          <w:szCs w:val="24"/>
        </w:rPr>
        <w:t xml:space="preserve"> i za ich spełnianie nie będą przyznawane dodatkowe punkty. </w:t>
      </w:r>
    </w:p>
    <w:p w14:paraId="0D93C679" w14:textId="7718EFF4" w:rsidR="00814AEA" w:rsidRPr="00554BB0" w:rsidRDefault="00727527" w:rsidP="00FE507D">
      <w:pPr>
        <w:pStyle w:val="Default"/>
        <w:spacing w:after="71" w:line="360" w:lineRule="auto"/>
        <w:rPr>
          <w:rFonts w:asciiTheme="minorHAnsi" w:hAnsiTheme="minorHAnsi" w:cstheme="minorHAnsi"/>
        </w:rPr>
      </w:pPr>
      <w:r>
        <w:rPr>
          <w:rFonts w:asciiTheme="minorHAnsi" w:hAnsiTheme="minorHAnsi" w:cstheme="minorHAnsi"/>
        </w:rPr>
        <w:t>7</w:t>
      </w:r>
      <w:r w:rsidR="00814AEA" w:rsidRPr="00554BB0">
        <w:rPr>
          <w:rFonts w:asciiTheme="minorHAnsi" w:hAnsiTheme="minorHAnsi" w:cstheme="minorHAnsi"/>
        </w:rPr>
        <w:t xml:space="preserve">. W przypadku gdy Zamawiający uzna, iż wycena oferty zawiera rażąco niską cenę </w:t>
      </w:r>
    </w:p>
    <w:p w14:paraId="0A1DBC24" w14:textId="0A302149" w:rsidR="00814AEA" w:rsidRPr="00554BB0" w:rsidRDefault="00814AEA" w:rsidP="00FE507D">
      <w:pPr>
        <w:pStyle w:val="Default"/>
        <w:spacing w:after="71" w:line="360" w:lineRule="auto"/>
        <w:rPr>
          <w:rFonts w:asciiTheme="minorHAnsi" w:hAnsiTheme="minorHAnsi" w:cstheme="minorHAnsi"/>
        </w:rPr>
      </w:pPr>
      <w:r w:rsidRPr="00554BB0">
        <w:rPr>
          <w:rFonts w:asciiTheme="minorHAnsi" w:hAnsiTheme="minorHAnsi" w:cstheme="minorHAnsi"/>
        </w:rPr>
        <w:t xml:space="preserve">w stosunku do przedmiotu zamówienia, Zamawiający zwróci się do </w:t>
      </w:r>
      <w:r w:rsidR="00BB5F71" w:rsidRPr="00554BB0">
        <w:rPr>
          <w:rFonts w:asciiTheme="minorHAnsi" w:hAnsiTheme="minorHAnsi" w:cstheme="minorHAnsi"/>
        </w:rPr>
        <w:t xml:space="preserve">Oferenta </w:t>
      </w:r>
      <w:r w:rsidRPr="00554BB0">
        <w:rPr>
          <w:rFonts w:asciiTheme="minorHAnsi" w:hAnsiTheme="minorHAnsi" w:cstheme="minorHAnsi"/>
        </w:rPr>
        <w:t>z wnioskiem o wyjaśnienie w wyznaczonym terminie. Cenę uznaje się za rażąco niską, jeżeli jest niższa, o co najmniej 30% od szacowanej wartości zamówienia lub średniej arytmetycznej cen wszystkich pozostałych złożonych ofert.</w:t>
      </w:r>
    </w:p>
    <w:p w14:paraId="1CA3CD19" w14:textId="3E3B57CC" w:rsidR="0003412F" w:rsidRPr="00221607" w:rsidRDefault="0003412F" w:rsidP="00FE507D">
      <w:pPr>
        <w:spacing w:after="0" w:line="360" w:lineRule="auto"/>
        <w:rPr>
          <w:rFonts w:cstheme="minorHAnsi"/>
          <w:b/>
          <w:sz w:val="24"/>
          <w:szCs w:val="24"/>
        </w:rPr>
      </w:pPr>
      <w:r w:rsidRPr="00221607">
        <w:rPr>
          <w:rFonts w:cstheme="minorHAnsi"/>
          <w:b/>
          <w:sz w:val="24"/>
          <w:szCs w:val="24"/>
        </w:rPr>
        <w:t>X</w:t>
      </w:r>
      <w:r w:rsidR="009F6F03">
        <w:rPr>
          <w:rFonts w:cstheme="minorHAnsi"/>
          <w:b/>
          <w:sz w:val="24"/>
          <w:szCs w:val="24"/>
        </w:rPr>
        <w:t>II</w:t>
      </w:r>
      <w:r w:rsidR="00E36F94">
        <w:rPr>
          <w:rFonts w:cstheme="minorHAnsi"/>
          <w:b/>
          <w:sz w:val="24"/>
          <w:szCs w:val="24"/>
        </w:rPr>
        <w:t>I</w:t>
      </w:r>
      <w:r w:rsidRPr="00221607">
        <w:rPr>
          <w:rFonts w:cstheme="minorHAnsi"/>
          <w:b/>
          <w:sz w:val="24"/>
          <w:szCs w:val="24"/>
        </w:rPr>
        <w:t xml:space="preserve">. MIEJSCE I SPOSÓB SKŁADANIA OFERT: </w:t>
      </w:r>
    </w:p>
    <w:p w14:paraId="3D51852F" w14:textId="2C9F28BC" w:rsidR="0003412F" w:rsidRPr="00221607" w:rsidRDefault="00221607" w:rsidP="00FE507D">
      <w:pPr>
        <w:pStyle w:val="Default"/>
        <w:spacing w:line="360" w:lineRule="auto"/>
        <w:rPr>
          <w:rFonts w:asciiTheme="minorHAnsi" w:hAnsiTheme="minorHAnsi" w:cstheme="minorHAnsi"/>
        </w:rPr>
      </w:pPr>
      <w:r w:rsidRPr="00221607">
        <w:rPr>
          <w:rFonts w:asciiTheme="minorHAnsi" w:hAnsiTheme="minorHAnsi" w:cstheme="minorHAnsi"/>
        </w:rPr>
        <w:t>1</w:t>
      </w:r>
      <w:r w:rsidR="0003412F" w:rsidRPr="00221607">
        <w:rPr>
          <w:rFonts w:asciiTheme="minorHAnsi" w:hAnsiTheme="minorHAnsi" w:cstheme="minorHAnsi"/>
        </w:rPr>
        <w:t>. Oferta wraz z załącznikami musi być czytelna</w:t>
      </w:r>
      <w:r w:rsidRPr="00221607">
        <w:rPr>
          <w:rFonts w:asciiTheme="minorHAnsi" w:hAnsiTheme="minorHAnsi" w:cstheme="minorHAnsi"/>
        </w:rPr>
        <w:t xml:space="preserve"> i sporządzona w języku polskim</w:t>
      </w:r>
      <w:r w:rsidR="0003412F" w:rsidRPr="00221607">
        <w:rPr>
          <w:rFonts w:asciiTheme="minorHAnsi" w:hAnsiTheme="minorHAnsi" w:cstheme="minorHAnsi"/>
        </w:rPr>
        <w:t xml:space="preserve">. </w:t>
      </w:r>
    </w:p>
    <w:p w14:paraId="674701EE" w14:textId="71CBC157" w:rsidR="00A702D7" w:rsidRPr="00A702D7" w:rsidRDefault="00221607" w:rsidP="00A702D7">
      <w:pPr>
        <w:spacing w:after="0" w:line="360" w:lineRule="auto"/>
        <w:rPr>
          <w:rFonts w:cstheme="minorHAnsi"/>
          <w:sz w:val="24"/>
          <w:szCs w:val="24"/>
        </w:rPr>
      </w:pPr>
      <w:r w:rsidRPr="00221607">
        <w:rPr>
          <w:rFonts w:cstheme="minorHAnsi"/>
          <w:sz w:val="24"/>
          <w:szCs w:val="24"/>
        </w:rPr>
        <w:t>2</w:t>
      </w:r>
      <w:r w:rsidR="0003412F" w:rsidRPr="00221607">
        <w:rPr>
          <w:rFonts w:cstheme="minorHAnsi"/>
          <w:sz w:val="24"/>
          <w:szCs w:val="24"/>
        </w:rPr>
        <w:t>.</w:t>
      </w:r>
      <w:r w:rsidR="00814AEA" w:rsidRPr="00221607">
        <w:rPr>
          <w:rFonts w:cstheme="minorHAnsi"/>
          <w:sz w:val="24"/>
          <w:szCs w:val="24"/>
        </w:rPr>
        <w:t xml:space="preserve"> </w:t>
      </w:r>
      <w:r w:rsidR="00A702D7" w:rsidRPr="00A702D7">
        <w:rPr>
          <w:rFonts w:cstheme="minorHAnsi"/>
          <w:sz w:val="24"/>
          <w:szCs w:val="24"/>
        </w:rPr>
        <w:t>Oferty</w:t>
      </w:r>
      <w:r w:rsidR="00A702D7">
        <w:rPr>
          <w:rFonts w:cstheme="minorHAnsi"/>
          <w:sz w:val="24"/>
          <w:szCs w:val="24"/>
        </w:rPr>
        <w:t xml:space="preserve"> </w:t>
      </w:r>
      <w:r w:rsidR="00A702D7" w:rsidRPr="00A702D7">
        <w:rPr>
          <w:rFonts w:cstheme="minorHAnsi"/>
          <w:sz w:val="24"/>
          <w:szCs w:val="24"/>
        </w:rPr>
        <w:t>wraz z pozostałymi załącznikami do zapytania, należy składać wyłącznie poprzez</w:t>
      </w:r>
    </w:p>
    <w:p w14:paraId="2A21FA1A" w14:textId="4F49914E" w:rsidR="00A702D7" w:rsidRPr="00A702D7" w:rsidRDefault="00A702D7" w:rsidP="00A702D7">
      <w:pPr>
        <w:spacing w:after="0" w:line="360" w:lineRule="auto"/>
        <w:rPr>
          <w:rFonts w:cstheme="minorHAnsi"/>
          <w:sz w:val="24"/>
          <w:szCs w:val="24"/>
        </w:rPr>
      </w:pPr>
      <w:r w:rsidRPr="00A702D7">
        <w:rPr>
          <w:rFonts w:cstheme="minorHAnsi"/>
          <w:sz w:val="24"/>
          <w:szCs w:val="24"/>
        </w:rPr>
        <w:t>Bazę konkurencyjności.</w:t>
      </w:r>
    </w:p>
    <w:p w14:paraId="74848DD6" w14:textId="15497224" w:rsidR="00A702D7" w:rsidRPr="00A702D7" w:rsidRDefault="00221607" w:rsidP="00A702D7">
      <w:pPr>
        <w:spacing w:after="0" w:line="360" w:lineRule="auto"/>
        <w:rPr>
          <w:rFonts w:cstheme="minorHAnsi"/>
          <w:sz w:val="24"/>
          <w:szCs w:val="24"/>
        </w:rPr>
      </w:pPr>
      <w:r>
        <w:rPr>
          <w:rFonts w:cstheme="minorHAnsi"/>
          <w:sz w:val="24"/>
          <w:szCs w:val="24"/>
        </w:rPr>
        <w:t>3</w:t>
      </w:r>
      <w:r w:rsidR="00A702D7" w:rsidRPr="00A702D7">
        <w:rPr>
          <w:rFonts w:cstheme="minorHAnsi"/>
          <w:sz w:val="24"/>
          <w:szCs w:val="24"/>
        </w:rPr>
        <w:t xml:space="preserve">. Oferta wraz z załącznikami powinna być podpisana przez Wykonawcę przy użyciu podpisu </w:t>
      </w:r>
    </w:p>
    <w:p w14:paraId="1C423525" w14:textId="7BD89558" w:rsidR="00A702D7" w:rsidRPr="00A702D7" w:rsidRDefault="00A702D7" w:rsidP="00A702D7">
      <w:pPr>
        <w:spacing w:after="0" w:line="360" w:lineRule="auto"/>
        <w:rPr>
          <w:rFonts w:cstheme="minorHAnsi"/>
          <w:sz w:val="24"/>
          <w:szCs w:val="24"/>
        </w:rPr>
      </w:pPr>
      <w:r w:rsidRPr="00A702D7">
        <w:rPr>
          <w:rFonts w:cstheme="minorHAnsi"/>
          <w:sz w:val="24"/>
          <w:szCs w:val="24"/>
        </w:rPr>
        <w:t xml:space="preserve">kwalifikowanego lub profilu zaufanego </w:t>
      </w:r>
      <w:proofErr w:type="spellStart"/>
      <w:r w:rsidRPr="00A702D7">
        <w:rPr>
          <w:rFonts w:cstheme="minorHAnsi"/>
          <w:sz w:val="24"/>
          <w:szCs w:val="24"/>
        </w:rPr>
        <w:t>ePUAP</w:t>
      </w:r>
      <w:proofErr w:type="spellEnd"/>
      <w:r w:rsidRPr="00A702D7">
        <w:rPr>
          <w:rFonts w:cstheme="minorHAnsi"/>
          <w:sz w:val="24"/>
          <w:szCs w:val="24"/>
        </w:rPr>
        <w:t xml:space="preserve"> lub podpisu osobistego lub odręcznie</w:t>
      </w:r>
      <w:r w:rsidR="006C699F">
        <w:rPr>
          <w:rFonts w:cstheme="minorHAnsi"/>
          <w:sz w:val="24"/>
          <w:szCs w:val="24"/>
        </w:rPr>
        <w:t xml:space="preserve"> (w przypadku oferty podpisanej przez inną osobę/by należy dołączyć pełnomocnictwo od Wykonawcy)</w:t>
      </w:r>
      <w:r w:rsidRPr="00A702D7">
        <w:rPr>
          <w:rFonts w:cstheme="minorHAnsi"/>
          <w:sz w:val="24"/>
          <w:szCs w:val="24"/>
        </w:rPr>
        <w:t xml:space="preserve">. </w:t>
      </w:r>
    </w:p>
    <w:p w14:paraId="32FD7D39" w14:textId="77777777" w:rsidR="00A702D7" w:rsidRPr="00A702D7" w:rsidRDefault="00A702D7" w:rsidP="00A702D7">
      <w:pPr>
        <w:spacing w:after="0" w:line="360" w:lineRule="auto"/>
        <w:rPr>
          <w:rFonts w:cstheme="minorHAnsi"/>
          <w:sz w:val="24"/>
          <w:szCs w:val="24"/>
        </w:rPr>
      </w:pPr>
      <w:r w:rsidRPr="00A702D7">
        <w:rPr>
          <w:rFonts w:cstheme="minorHAnsi"/>
          <w:sz w:val="24"/>
          <w:szCs w:val="24"/>
        </w:rPr>
        <w:t xml:space="preserve">W przypadku składania oferty wraz załącznikami w postaci zeskanowanych dokumentów </w:t>
      </w:r>
    </w:p>
    <w:p w14:paraId="54584F00" w14:textId="25742EC5" w:rsidR="00A702D7" w:rsidRDefault="00A702D7" w:rsidP="00A702D7">
      <w:pPr>
        <w:spacing w:after="0" w:line="360" w:lineRule="auto"/>
        <w:rPr>
          <w:rFonts w:cstheme="minorHAnsi"/>
          <w:sz w:val="24"/>
          <w:szCs w:val="24"/>
        </w:rPr>
      </w:pPr>
      <w:r w:rsidRPr="00A702D7">
        <w:rPr>
          <w:rFonts w:cstheme="minorHAnsi"/>
          <w:sz w:val="24"/>
          <w:szCs w:val="24"/>
        </w:rPr>
        <w:t>papierowych dopuszcza się złożenie skanów podpisanych własnoręcznie dokumentów.</w:t>
      </w:r>
      <w:r w:rsidR="006C699F">
        <w:rPr>
          <w:rFonts w:cstheme="minorHAnsi"/>
          <w:sz w:val="24"/>
          <w:szCs w:val="24"/>
        </w:rPr>
        <w:t xml:space="preserve"> </w:t>
      </w:r>
    </w:p>
    <w:p w14:paraId="26A8C0C9" w14:textId="78EB727A" w:rsidR="0003412F" w:rsidRDefault="00221607" w:rsidP="00A702D7">
      <w:pPr>
        <w:spacing w:after="0" w:line="360" w:lineRule="auto"/>
        <w:rPr>
          <w:rFonts w:cstheme="minorHAnsi"/>
          <w:sz w:val="24"/>
          <w:szCs w:val="24"/>
        </w:rPr>
      </w:pPr>
      <w:r>
        <w:rPr>
          <w:rFonts w:cstheme="minorHAnsi"/>
          <w:sz w:val="24"/>
          <w:szCs w:val="24"/>
        </w:rPr>
        <w:t>4</w:t>
      </w:r>
      <w:r w:rsidR="0003412F" w:rsidRPr="00A702D7">
        <w:rPr>
          <w:rFonts w:cstheme="minorHAnsi"/>
          <w:sz w:val="24"/>
          <w:szCs w:val="24"/>
        </w:rPr>
        <w:t xml:space="preserve">. W ramach postępowania oceniane będą wyłącznie oferty złożone w terminie określonym poniżej, kompletne i wypełnione na drukach stanowiących załączniki do zapytania. </w:t>
      </w:r>
    </w:p>
    <w:p w14:paraId="39C82392" w14:textId="77777777" w:rsidR="00221607" w:rsidRDefault="00221607" w:rsidP="00A702D7">
      <w:pPr>
        <w:spacing w:after="0" w:line="360" w:lineRule="auto"/>
        <w:rPr>
          <w:rFonts w:cstheme="minorHAnsi"/>
          <w:sz w:val="24"/>
          <w:szCs w:val="24"/>
        </w:rPr>
      </w:pPr>
      <w:r w:rsidRPr="00221607">
        <w:rPr>
          <w:rFonts w:cstheme="minorHAnsi"/>
          <w:sz w:val="24"/>
          <w:szCs w:val="24"/>
        </w:rPr>
        <w:t xml:space="preserve">5. Zamawiający może w każdym czasie zmienić treść zapytania ofertowego. Dokonane w ten sposób zmiany Zamawiający zamieszcza za pośrednictwem Bazy Konkurencyjności https://bazakonkurencyjnosci.funduszeeuropejskie.gov.pl/. Dokonane w ten sposób zmiany są dla Wykonawców wiążące. </w:t>
      </w:r>
    </w:p>
    <w:p w14:paraId="3DAC876D" w14:textId="010ED960" w:rsidR="00221607" w:rsidRPr="00A702D7" w:rsidRDefault="00221607" w:rsidP="00A702D7">
      <w:pPr>
        <w:spacing w:after="0" w:line="360" w:lineRule="auto"/>
        <w:rPr>
          <w:rFonts w:cstheme="minorHAnsi"/>
          <w:sz w:val="24"/>
          <w:szCs w:val="24"/>
        </w:rPr>
      </w:pPr>
      <w:r>
        <w:rPr>
          <w:rFonts w:cstheme="minorHAnsi"/>
          <w:sz w:val="24"/>
          <w:szCs w:val="24"/>
        </w:rPr>
        <w:t>6</w:t>
      </w:r>
      <w:r w:rsidRPr="00221607">
        <w:rPr>
          <w:rFonts w:cstheme="minorHAnsi"/>
          <w:sz w:val="24"/>
          <w:szCs w:val="24"/>
        </w:rPr>
        <w:t>.</w:t>
      </w:r>
      <w:r w:rsidR="00865D70">
        <w:rPr>
          <w:rFonts w:cstheme="minorHAnsi"/>
          <w:sz w:val="24"/>
          <w:szCs w:val="24"/>
        </w:rPr>
        <w:t xml:space="preserve"> </w:t>
      </w:r>
      <w:r w:rsidRPr="00221607">
        <w:rPr>
          <w:rFonts w:cstheme="minorHAnsi"/>
          <w:sz w:val="24"/>
          <w:szCs w:val="24"/>
        </w:rPr>
        <w:t>Wykonawcy zobowiązani są do monitorowania s</w:t>
      </w:r>
      <w:r>
        <w:rPr>
          <w:rFonts w:cstheme="minorHAnsi"/>
          <w:sz w:val="24"/>
          <w:szCs w:val="24"/>
        </w:rPr>
        <w:t xml:space="preserve">trony </w:t>
      </w:r>
      <w:r w:rsidRPr="00221607">
        <w:rPr>
          <w:rFonts w:cstheme="minorHAnsi"/>
          <w:sz w:val="24"/>
          <w:szCs w:val="24"/>
        </w:rPr>
        <w:t xml:space="preserve">https://bazakonkurencyjnosci.funduszeeuropejskie.gov.pl </w:t>
      </w:r>
      <w:r w:rsidR="00EC6DF3">
        <w:rPr>
          <w:rFonts w:cstheme="minorHAnsi"/>
          <w:sz w:val="24"/>
          <w:szCs w:val="24"/>
        </w:rPr>
        <w:t xml:space="preserve">i niniejszego ogłoszenia </w:t>
      </w:r>
      <w:r w:rsidRPr="00221607">
        <w:rPr>
          <w:rFonts w:cstheme="minorHAnsi"/>
          <w:sz w:val="24"/>
          <w:szCs w:val="24"/>
        </w:rPr>
        <w:t xml:space="preserve">pod </w:t>
      </w:r>
      <w:r w:rsidRPr="00221607">
        <w:rPr>
          <w:rFonts w:cstheme="minorHAnsi"/>
          <w:sz w:val="24"/>
          <w:szCs w:val="24"/>
        </w:rPr>
        <w:lastRenderedPageBreak/>
        <w:t>kątem wyjaśnień i modyfikacji zapytania ofertowego. Wszelkie ryzyko i negatywne skutki, związane z niedochowaniem przez Wykonawcę przedmiotowego obowiązku obciążają Wykonawcę.</w:t>
      </w:r>
    </w:p>
    <w:p w14:paraId="77A68F00" w14:textId="77777777" w:rsidR="00221607" w:rsidRDefault="00221607" w:rsidP="00FE507D">
      <w:pPr>
        <w:autoSpaceDE w:val="0"/>
        <w:autoSpaceDN w:val="0"/>
        <w:adjustRightInd w:val="0"/>
        <w:spacing w:after="0" w:line="360" w:lineRule="auto"/>
        <w:rPr>
          <w:rFonts w:cstheme="minorHAnsi"/>
          <w:color w:val="000000"/>
          <w:sz w:val="24"/>
          <w:szCs w:val="24"/>
          <w:highlight w:val="yellow"/>
        </w:rPr>
      </w:pPr>
    </w:p>
    <w:p w14:paraId="59B7C9A1" w14:textId="6C6A8EB6" w:rsidR="0003412F" w:rsidRPr="00E20DFE" w:rsidRDefault="0003412F" w:rsidP="00FE507D">
      <w:pPr>
        <w:autoSpaceDE w:val="0"/>
        <w:autoSpaceDN w:val="0"/>
        <w:adjustRightInd w:val="0"/>
        <w:spacing w:after="0" w:line="360" w:lineRule="auto"/>
        <w:rPr>
          <w:rFonts w:cstheme="minorHAnsi"/>
          <w:color w:val="000000"/>
          <w:sz w:val="24"/>
          <w:szCs w:val="24"/>
        </w:rPr>
      </w:pPr>
      <w:r w:rsidRPr="00E20DFE">
        <w:rPr>
          <w:rFonts w:cstheme="minorHAnsi"/>
          <w:color w:val="000000"/>
          <w:sz w:val="24"/>
          <w:szCs w:val="24"/>
        </w:rPr>
        <w:t>Pytania należy kierować</w:t>
      </w:r>
      <w:r w:rsidR="00702CF3" w:rsidRPr="00E20DFE">
        <w:rPr>
          <w:rFonts w:cstheme="minorHAnsi"/>
          <w:color w:val="000000"/>
          <w:sz w:val="24"/>
          <w:szCs w:val="24"/>
        </w:rPr>
        <w:t xml:space="preserve"> </w:t>
      </w:r>
      <w:r w:rsidR="006C699F">
        <w:rPr>
          <w:rFonts w:cstheme="minorHAnsi"/>
          <w:color w:val="000000"/>
          <w:sz w:val="24"/>
          <w:szCs w:val="24"/>
        </w:rPr>
        <w:t>bezpośrednio przez Bazę Konkurencyjności lub do</w:t>
      </w:r>
      <w:r w:rsidR="00702CF3" w:rsidRPr="00E20DFE">
        <w:rPr>
          <w:rFonts w:cstheme="minorHAnsi"/>
          <w:color w:val="000000"/>
          <w:sz w:val="24"/>
          <w:szCs w:val="24"/>
        </w:rPr>
        <w:t>:</w:t>
      </w:r>
    </w:p>
    <w:p w14:paraId="7ABF0205" w14:textId="77777777" w:rsidR="0003412F" w:rsidRPr="00E20DFE" w:rsidRDefault="0003412F" w:rsidP="00FE507D">
      <w:pPr>
        <w:autoSpaceDE w:val="0"/>
        <w:autoSpaceDN w:val="0"/>
        <w:adjustRightInd w:val="0"/>
        <w:spacing w:after="0" w:line="360" w:lineRule="auto"/>
        <w:rPr>
          <w:rFonts w:cstheme="minorHAnsi"/>
          <w:color w:val="0000FF"/>
          <w:sz w:val="24"/>
          <w:szCs w:val="24"/>
        </w:rPr>
      </w:pPr>
      <w:r w:rsidRPr="00E20DFE">
        <w:rPr>
          <w:rFonts w:cstheme="minorHAnsi"/>
          <w:color w:val="000000"/>
          <w:sz w:val="24"/>
          <w:szCs w:val="24"/>
        </w:rPr>
        <w:t>Aleksandra Wąsik – tel. 691394633, e-mail: owasik@znp.edu.pl.</w:t>
      </w:r>
    </w:p>
    <w:p w14:paraId="4FF9F1EF" w14:textId="77777777" w:rsidR="00814AEA" w:rsidRPr="00FE507D" w:rsidRDefault="00814AEA" w:rsidP="00FE507D">
      <w:pPr>
        <w:autoSpaceDE w:val="0"/>
        <w:autoSpaceDN w:val="0"/>
        <w:adjustRightInd w:val="0"/>
        <w:spacing w:after="0" w:line="360" w:lineRule="auto"/>
        <w:rPr>
          <w:rFonts w:cstheme="minorHAnsi"/>
          <w:b/>
          <w:color w:val="000000"/>
          <w:sz w:val="24"/>
          <w:szCs w:val="24"/>
          <w:highlight w:val="yellow"/>
        </w:rPr>
      </w:pPr>
    </w:p>
    <w:p w14:paraId="0CBD8689" w14:textId="70968135" w:rsidR="0003412F" w:rsidRDefault="0003412F" w:rsidP="00FE507D">
      <w:pPr>
        <w:autoSpaceDE w:val="0"/>
        <w:autoSpaceDN w:val="0"/>
        <w:adjustRightInd w:val="0"/>
        <w:spacing w:after="0" w:line="360" w:lineRule="auto"/>
        <w:rPr>
          <w:rFonts w:cstheme="minorHAnsi"/>
          <w:b/>
          <w:color w:val="000000"/>
          <w:sz w:val="24"/>
          <w:szCs w:val="24"/>
        </w:rPr>
      </w:pPr>
      <w:r w:rsidRPr="00EA0BA0">
        <w:rPr>
          <w:rFonts w:cstheme="minorHAnsi"/>
          <w:b/>
          <w:color w:val="000000"/>
          <w:sz w:val="24"/>
          <w:szCs w:val="24"/>
        </w:rPr>
        <w:t>Załączniki:</w:t>
      </w:r>
    </w:p>
    <w:p w14:paraId="58E7C22B" w14:textId="328F0EC0" w:rsidR="00416B4A" w:rsidRPr="00EA0BA0" w:rsidRDefault="00416B4A" w:rsidP="00FE507D">
      <w:pPr>
        <w:autoSpaceDE w:val="0"/>
        <w:autoSpaceDN w:val="0"/>
        <w:adjustRightInd w:val="0"/>
        <w:spacing w:after="0" w:line="360" w:lineRule="auto"/>
        <w:rPr>
          <w:rFonts w:cstheme="minorHAnsi"/>
          <w:b/>
          <w:color w:val="000000"/>
          <w:sz w:val="24"/>
          <w:szCs w:val="24"/>
        </w:rPr>
      </w:pPr>
      <w:r>
        <w:rPr>
          <w:rFonts w:cstheme="minorHAnsi"/>
          <w:b/>
          <w:color w:val="000000"/>
          <w:sz w:val="24"/>
          <w:szCs w:val="24"/>
        </w:rPr>
        <w:t>Załącznik n</w:t>
      </w:r>
      <w:r w:rsidR="004C2912">
        <w:rPr>
          <w:rFonts w:cstheme="minorHAnsi"/>
          <w:b/>
          <w:color w:val="000000"/>
          <w:sz w:val="24"/>
          <w:szCs w:val="24"/>
        </w:rPr>
        <w:t xml:space="preserve">r 1 </w:t>
      </w:r>
      <w:r w:rsidR="004C2912" w:rsidRPr="004C2912">
        <w:rPr>
          <w:rFonts w:cstheme="minorHAnsi"/>
          <w:color w:val="000000"/>
          <w:sz w:val="24"/>
          <w:szCs w:val="24"/>
        </w:rPr>
        <w:t>– Zakres merytoryczny szkoleń</w:t>
      </w:r>
    </w:p>
    <w:p w14:paraId="4C5EDF48" w14:textId="02C526B4" w:rsidR="0003412F" w:rsidRPr="00EA0BA0" w:rsidRDefault="0003412F" w:rsidP="00FE507D">
      <w:pPr>
        <w:autoSpaceDE w:val="0"/>
        <w:autoSpaceDN w:val="0"/>
        <w:adjustRightInd w:val="0"/>
        <w:spacing w:after="0" w:line="360" w:lineRule="auto"/>
        <w:rPr>
          <w:rFonts w:cstheme="minorHAnsi"/>
          <w:color w:val="000000"/>
          <w:sz w:val="24"/>
          <w:szCs w:val="24"/>
        </w:rPr>
      </w:pPr>
      <w:r w:rsidRPr="00EA0BA0">
        <w:rPr>
          <w:rFonts w:cstheme="minorHAnsi"/>
          <w:b/>
          <w:color w:val="000000"/>
          <w:sz w:val="24"/>
          <w:szCs w:val="24"/>
        </w:rPr>
        <w:t xml:space="preserve">Załącznik nr </w:t>
      </w:r>
      <w:r w:rsidR="00416B4A">
        <w:rPr>
          <w:rFonts w:cstheme="minorHAnsi"/>
          <w:b/>
          <w:color w:val="000000"/>
          <w:sz w:val="24"/>
          <w:szCs w:val="24"/>
        </w:rPr>
        <w:t>2</w:t>
      </w:r>
      <w:r w:rsidRPr="00EA0BA0">
        <w:rPr>
          <w:rFonts w:cstheme="minorHAnsi"/>
          <w:color w:val="000000"/>
          <w:sz w:val="24"/>
          <w:szCs w:val="24"/>
        </w:rPr>
        <w:t xml:space="preserve"> – </w:t>
      </w:r>
      <w:r w:rsidR="00C514F6" w:rsidRPr="00EA0BA0">
        <w:rPr>
          <w:rFonts w:cstheme="minorHAnsi"/>
          <w:color w:val="000000"/>
          <w:sz w:val="24"/>
          <w:szCs w:val="24"/>
        </w:rPr>
        <w:t xml:space="preserve">Formularz oferty </w:t>
      </w:r>
    </w:p>
    <w:p w14:paraId="4ABEEBBF" w14:textId="0DF63D02" w:rsidR="0003412F" w:rsidRDefault="0003412F" w:rsidP="00FE507D">
      <w:pPr>
        <w:autoSpaceDE w:val="0"/>
        <w:autoSpaceDN w:val="0"/>
        <w:adjustRightInd w:val="0"/>
        <w:spacing w:after="0" w:line="360" w:lineRule="auto"/>
        <w:rPr>
          <w:rFonts w:cstheme="minorHAnsi"/>
          <w:color w:val="000000"/>
          <w:sz w:val="24"/>
          <w:szCs w:val="24"/>
        </w:rPr>
      </w:pPr>
      <w:r w:rsidRPr="00EA0BA0">
        <w:rPr>
          <w:rFonts w:cstheme="minorHAnsi"/>
          <w:b/>
          <w:color w:val="000000"/>
          <w:sz w:val="24"/>
          <w:szCs w:val="24"/>
        </w:rPr>
        <w:t xml:space="preserve">Załącznik nr </w:t>
      </w:r>
      <w:r w:rsidR="005A3BB1">
        <w:rPr>
          <w:rFonts w:cstheme="minorHAnsi"/>
          <w:b/>
          <w:color w:val="000000"/>
          <w:sz w:val="24"/>
          <w:szCs w:val="24"/>
        </w:rPr>
        <w:t>3</w:t>
      </w:r>
      <w:r w:rsidRPr="00EA0BA0">
        <w:rPr>
          <w:rFonts w:cstheme="minorHAnsi"/>
          <w:color w:val="000000"/>
          <w:sz w:val="24"/>
          <w:szCs w:val="24"/>
        </w:rPr>
        <w:t xml:space="preserve"> – </w:t>
      </w:r>
      <w:r w:rsidR="006B6573" w:rsidRPr="00EA0BA0">
        <w:rPr>
          <w:rFonts w:cstheme="minorHAnsi"/>
          <w:color w:val="000000"/>
          <w:sz w:val="24"/>
          <w:szCs w:val="24"/>
        </w:rPr>
        <w:t xml:space="preserve">Oświadczenie wykonawcy o braku </w:t>
      </w:r>
      <w:r w:rsidR="006B6573">
        <w:rPr>
          <w:rFonts w:cstheme="minorHAnsi"/>
          <w:color w:val="000000"/>
          <w:sz w:val="24"/>
          <w:szCs w:val="24"/>
        </w:rPr>
        <w:t xml:space="preserve">powiązań i </w:t>
      </w:r>
      <w:r w:rsidR="006B6573" w:rsidRPr="00EA0BA0">
        <w:rPr>
          <w:rFonts w:cstheme="minorHAnsi"/>
          <w:color w:val="000000"/>
          <w:sz w:val="24"/>
          <w:szCs w:val="24"/>
        </w:rPr>
        <w:t>podstaw do wykluczenia</w:t>
      </w:r>
    </w:p>
    <w:p w14:paraId="0527CFBC" w14:textId="2337AA07" w:rsidR="00526710" w:rsidRDefault="00526710" w:rsidP="00526710">
      <w:pPr>
        <w:autoSpaceDE w:val="0"/>
        <w:autoSpaceDN w:val="0"/>
        <w:adjustRightInd w:val="0"/>
        <w:spacing w:after="0" w:line="360" w:lineRule="auto"/>
        <w:rPr>
          <w:rFonts w:cstheme="minorHAnsi"/>
          <w:color w:val="000000"/>
          <w:sz w:val="24"/>
          <w:szCs w:val="24"/>
        </w:rPr>
      </w:pPr>
      <w:r w:rsidRPr="00EA0BA0">
        <w:rPr>
          <w:rFonts w:cstheme="minorHAnsi"/>
          <w:b/>
          <w:color w:val="000000"/>
          <w:sz w:val="24"/>
          <w:szCs w:val="24"/>
        </w:rPr>
        <w:t xml:space="preserve">Załącznik nr </w:t>
      </w:r>
      <w:r w:rsidR="005A3BB1">
        <w:rPr>
          <w:rFonts w:cstheme="minorHAnsi"/>
          <w:b/>
          <w:color w:val="000000"/>
          <w:sz w:val="24"/>
          <w:szCs w:val="24"/>
        </w:rPr>
        <w:t>4</w:t>
      </w:r>
      <w:r w:rsidRPr="00EA0BA0">
        <w:rPr>
          <w:rFonts w:cstheme="minorHAnsi"/>
          <w:color w:val="000000"/>
          <w:sz w:val="24"/>
          <w:szCs w:val="24"/>
        </w:rPr>
        <w:t xml:space="preserve"> – </w:t>
      </w:r>
      <w:r w:rsidR="006B6573">
        <w:rPr>
          <w:rFonts w:cstheme="minorHAnsi"/>
          <w:color w:val="000000"/>
          <w:sz w:val="24"/>
          <w:szCs w:val="24"/>
        </w:rPr>
        <w:t>Klauzula RODO</w:t>
      </w:r>
    </w:p>
    <w:p w14:paraId="788FB4CE" w14:textId="77777777" w:rsidR="003F58FB" w:rsidRPr="00FE507D" w:rsidRDefault="003F58FB" w:rsidP="00FE507D">
      <w:pPr>
        <w:spacing w:line="360" w:lineRule="auto"/>
        <w:rPr>
          <w:rFonts w:cstheme="minorHAnsi"/>
          <w:b/>
          <w:sz w:val="24"/>
          <w:szCs w:val="24"/>
        </w:rPr>
      </w:pPr>
    </w:p>
    <w:sectPr w:rsidR="003F58FB" w:rsidRPr="00FE507D">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561636" w14:textId="77777777" w:rsidR="00A81773" w:rsidRDefault="00A81773" w:rsidP="00673363">
      <w:pPr>
        <w:spacing w:after="0" w:line="240" w:lineRule="auto"/>
      </w:pPr>
      <w:r>
        <w:separator/>
      </w:r>
    </w:p>
  </w:endnote>
  <w:endnote w:type="continuationSeparator" w:id="0">
    <w:p w14:paraId="3F65E9DF" w14:textId="77777777" w:rsidR="00A81773" w:rsidRDefault="00A81773" w:rsidP="00673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DP">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sz w:val="28"/>
        <w:szCs w:val="28"/>
      </w:rPr>
      <w:id w:val="726961112"/>
      <w:docPartObj>
        <w:docPartGallery w:val="Page Numbers (Bottom of Page)"/>
        <w:docPartUnique/>
      </w:docPartObj>
    </w:sdtPr>
    <w:sdtEndPr/>
    <w:sdtContent>
      <w:p w14:paraId="3E648965" w14:textId="0A915B85" w:rsidR="00E41F16" w:rsidRDefault="00E41F16">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p>
    </w:sdtContent>
  </w:sdt>
  <w:p w14:paraId="6BB7FF56" w14:textId="2B2ED315" w:rsidR="00673363" w:rsidRPr="001E15BB" w:rsidRDefault="00673363" w:rsidP="008A11CF">
    <w:pPr>
      <w:pStyle w:val="Stopka"/>
      <w:tabs>
        <w:tab w:val="left" w:pos="2407"/>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A79D1" w14:textId="77777777" w:rsidR="00A81773" w:rsidRDefault="00A81773" w:rsidP="00673363">
      <w:pPr>
        <w:spacing w:after="0" w:line="240" w:lineRule="auto"/>
      </w:pPr>
      <w:r>
        <w:separator/>
      </w:r>
    </w:p>
  </w:footnote>
  <w:footnote w:type="continuationSeparator" w:id="0">
    <w:p w14:paraId="74D7C263" w14:textId="77777777" w:rsidR="00A81773" w:rsidRDefault="00A81773" w:rsidP="00673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C440E" w14:textId="74E7B5A3" w:rsidR="007D229B" w:rsidRDefault="007D229B">
    <w:pPr>
      <w:pStyle w:val="Nagwek"/>
    </w:pPr>
    <w:r>
      <w:rPr>
        <w:noProof/>
        <w:lang w:eastAsia="pl-PL"/>
      </w:rPr>
      <w:drawing>
        <wp:anchor distT="0" distB="0" distL="114300" distR="114300" simplePos="0" relativeHeight="251659264" behindDoc="0" locked="0" layoutInCell="1" allowOverlap="1" wp14:anchorId="78301CBB" wp14:editId="6F8B77BA">
          <wp:simplePos x="0" y="0"/>
          <wp:positionH relativeFrom="column">
            <wp:posOffset>176034</wp:posOffset>
          </wp:positionH>
          <wp:positionV relativeFrom="paragraph">
            <wp:posOffset>-386658</wp:posOffset>
          </wp:positionV>
          <wp:extent cx="5760720" cy="795020"/>
          <wp:effectExtent l="0" t="0" r="0" b="5080"/>
          <wp:wrapNone/>
          <wp:docPr id="971035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950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B5231"/>
    <w:multiLevelType w:val="hybridMultilevel"/>
    <w:tmpl w:val="6576C9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D503D4"/>
    <w:multiLevelType w:val="hybridMultilevel"/>
    <w:tmpl w:val="357AEFC4"/>
    <w:lvl w:ilvl="0" w:tplc="311A26F0">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 w15:restartNumberingAfterBreak="0">
    <w:nsid w:val="2D426880"/>
    <w:multiLevelType w:val="hybridMultilevel"/>
    <w:tmpl w:val="9DBCA45A"/>
    <w:lvl w:ilvl="0" w:tplc="78A6E6D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1B36C75"/>
    <w:multiLevelType w:val="hybridMultilevel"/>
    <w:tmpl w:val="07AA6C1C"/>
    <w:lvl w:ilvl="0" w:tplc="E21CF8F8">
      <w:start w:val="1"/>
      <w:numFmt w:val="decimal"/>
      <w:lvlText w:val="%1."/>
      <w:lvlJc w:val="left"/>
      <w:pPr>
        <w:ind w:left="785"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3A45C3B"/>
    <w:multiLevelType w:val="hybridMultilevel"/>
    <w:tmpl w:val="290AF194"/>
    <w:lvl w:ilvl="0" w:tplc="56F4538E">
      <w:start w:val="5"/>
      <w:numFmt w:val="upperRoman"/>
      <w:lvlText w:val="%1."/>
      <w:lvlJc w:val="left"/>
      <w:pPr>
        <w:ind w:left="765" w:hanging="720"/>
      </w:pPr>
      <w:rPr>
        <w:rFonts w:hint="default"/>
        <w:b/>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 w15:restartNumberingAfterBreak="0">
    <w:nsid w:val="36A87AF2"/>
    <w:multiLevelType w:val="hybridMultilevel"/>
    <w:tmpl w:val="D89A3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2480547"/>
    <w:multiLevelType w:val="hybridMultilevel"/>
    <w:tmpl w:val="D2246F1A"/>
    <w:lvl w:ilvl="0" w:tplc="E49613E6">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7" w15:restartNumberingAfterBreak="0">
    <w:nsid w:val="66BD1DCF"/>
    <w:multiLevelType w:val="hybridMultilevel"/>
    <w:tmpl w:val="E0C2F586"/>
    <w:lvl w:ilvl="0" w:tplc="D534D0C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7723B0F"/>
    <w:multiLevelType w:val="hybridMultilevel"/>
    <w:tmpl w:val="E9BC5CAE"/>
    <w:lvl w:ilvl="0" w:tplc="4C9EE030">
      <w:start w:val="1"/>
      <w:numFmt w:val="upperRoman"/>
      <w:lvlText w:val="%1."/>
      <w:lvlJc w:val="left"/>
      <w:pPr>
        <w:ind w:left="765" w:hanging="720"/>
      </w:pPr>
      <w:rPr>
        <w:rFonts w:hint="default"/>
        <w:b/>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 w15:restartNumberingAfterBreak="0">
    <w:nsid w:val="7302684D"/>
    <w:multiLevelType w:val="hybridMultilevel"/>
    <w:tmpl w:val="D9F07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9C66A26"/>
    <w:multiLevelType w:val="hybridMultilevel"/>
    <w:tmpl w:val="61FC7E24"/>
    <w:lvl w:ilvl="0" w:tplc="AD808F22">
      <w:start w:val="1"/>
      <w:numFmt w:val="lowerLetter"/>
      <w:lvlText w:val="%1)"/>
      <w:lvlJc w:val="left"/>
      <w:pPr>
        <w:ind w:left="720" w:hanging="360"/>
      </w:pPr>
      <w:rPr>
        <w:rFonts w:asciiTheme="minorHAnsi" w:eastAsiaTheme="minorHAnsi" w:hAnsiTheme="minorHAnsi" w:cstheme="minorHAnsi"/>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3"/>
  </w:num>
  <w:num w:numId="3">
    <w:abstractNumId w:val="5"/>
  </w:num>
  <w:num w:numId="4">
    <w:abstractNumId w:val="2"/>
  </w:num>
  <w:num w:numId="5">
    <w:abstractNumId w:val="7"/>
  </w:num>
  <w:num w:numId="6">
    <w:abstractNumId w:val="10"/>
  </w:num>
  <w:num w:numId="7">
    <w:abstractNumId w:val="0"/>
  </w:num>
  <w:num w:numId="8">
    <w:abstractNumId w:val="4"/>
  </w:num>
  <w:num w:numId="9">
    <w:abstractNumId w:val="6"/>
  </w:num>
  <w:num w:numId="10">
    <w:abstractNumId w:val="9"/>
  </w:num>
  <w:num w:numId="1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63C"/>
    <w:rsid w:val="0000322D"/>
    <w:rsid w:val="000078DF"/>
    <w:rsid w:val="00021CF0"/>
    <w:rsid w:val="00023061"/>
    <w:rsid w:val="0002416B"/>
    <w:rsid w:val="0003412F"/>
    <w:rsid w:val="00034CF3"/>
    <w:rsid w:val="00041FD5"/>
    <w:rsid w:val="000570B7"/>
    <w:rsid w:val="00063FE5"/>
    <w:rsid w:val="0007075C"/>
    <w:rsid w:val="00092BE1"/>
    <w:rsid w:val="0009572D"/>
    <w:rsid w:val="000C208A"/>
    <w:rsid w:val="000D0366"/>
    <w:rsid w:val="000D3078"/>
    <w:rsid w:val="000D785D"/>
    <w:rsid w:val="000F1760"/>
    <w:rsid w:val="00106C3A"/>
    <w:rsid w:val="001131EE"/>
    <w:rsid w:val="001248D7"/>
    <w:rsid w:val="00124B9A"/>
    <w:rsid w:val="001315B6"/>
    <w:rsid w:val="00136A89"/>
    <w:rsid w:val="001372E8"/>
    <w:rsid w:val="00137F49"/>
    <w:rsid w:val="00152216"/>
    <w:rsid w:val="001552C1"/>
    <w:rsid w:val="001611E3"/>
    <w:rsid w:val="00162AF5"/>
    <w:rsid w:val="0016667A"/>
    <w:rsid w:val="00174F75"/>
    <w:rsid w:val="00180243"/>
    <w:rsid w:val="00191322"/>
    <w:rsid w:val="0019268F"/>
    <w:rsid w:val="00192C0E"/>
    <w:rsid w:val="001A75D0"/>
    <w:rsid w:val="001A763D"/>
    <w:rsid w:val="001B1327"/>
    <w:rsid w:val="001D13D7"/>
    <w:rsid w:val="001D4789"/>
    <w:rsid w:val="001E15BB"/>
    <w:rsid w:val="001E4335"/>
    <w:rsid w:val="001E5036"/>
    <w:rsid w:val="001F1811"/>
    <w:rsid w:val="001F6862"/>
    <w:rsid w:val="00202017"/>
    <w:rsid w:val="00207563"/>
    <w:rsid w:val="00211648"/>
    <w:rsid w:val="00221607"/>
    <w:rsid w:val="00225BE9"/>
    <w:rsid w:val="002306D8"/>
    <w:rsid w:val="00250707"/>
    <w:rsid w:val="0026669F"/>
    <w:rsid w:val="00274360"/>
    <w:rsid w:val="0027633A"/>
    <w:rsid w:val="00292FF9"/>
    <w:rsid w:val="00295982"/>
    <w:rsid w:val="002A2BF1"/>
    <w:rsid w:val="002A6557"/>
    <w:rsid w:val="002B08E8"/>
    <w:rsid w:val="002B5897"/>
    <w:rsid w:val="002B753C"/>
    <w:rsid w:val="002C42E5"/>
    <w:rsid w:val="002D60D9"/>
    <w:rsid w:val="002E2DA3"/>
    <w:rsid w:val="002E547D"/>
    <w:rsid w:val="002E71D6"/>
    <w:rsid w:val="002E7A68"/>
    <w:rsid w:val="002F0427"/>
    <w:rsid w:val="002F6360"/>
    <w:rsid w:val="003024D5"/>
    <w:rsid w:val="00307250"/>
    <w:rsid w:val="0031612A"/>
    <w:rsid w:val="0033356A"/>
    <w:rsid w:val="00340188"/>
    <w:rsid w:val="003438C9"/>
    <w:rsid w:val="0035105C"/>
    <w:rsid w:val="00362E1A"/>
    <w:rsid w:val="00367732"/>
    <w:rsid w:val="00373B00"/>
    <w:rsid w:val="00373B5E"/>
    <w:rsid w:val="00382F1F"/>
    <w:rsid w:val="00390102"/>
    <w:rsid w:val="003910DD"/>
    <w:rsid w:val="00392DDB"/>
    <w:rsid w:val="003930E1"/>
    <w:rsid w:val="003949E9"/>
    <w:rsid w:val="003A4BC4"/>
    <w:rsid w:val="003B4961"/>
    <w:rsid w:val="003B50D4"/>
    <w:rsid w:val="003C06A9"/>
    <w:rsid w:val="003D5EBC"/>
    <w:rsid w:val="003F3559"/>
    <w:rsid w:val="003F58FB"/>
    <w:rsid w:val="004059DB"/>
    <w:rsid w:val="00412F9D"/>
    <w:rsid w:val="00416B4A"/>
    <w:rsid w:val="00417727"/>
    <w:rsid w:val="004231FE"/>
    <w:rsid w:val="00423369"/>
    <w:rsid w:val="0042385A"/>
    <w:rsid w:val="0043276D"/>
    <w:rsid w:val="004333F2"/>
    <w:rsid w:val="004341EC"/>
    <w:rsid w:val="00436132"/>
    <w:rsid w:val="00445A13"/>
    <w:rsid w:val="0045113B"/>
    <w:rsid w:val="0045585E"/>
    <w:rsid w:val="0046266C"/>
    <w:rsid w:val="00476FDE"/>
    <w:rsid w:val="004A372D"/>
    <w:rsid w:val="004B0B34"/>
    <w:rsid w:val="004B2128"/>
    <w:rsid w:val="004C2912"/>
    <w:rsid w:val="004E40C9"/>
    <w:rsid w:val="004E6830"/>
    <w:rsid w:val="004E7FCB"/>
    <w:rsid w:val="004F683F"/>
    <w:rsid w:val="00500A3B"/>
    <w:rsid w:val="005011CD"/>
    <w:rsid w:val="00502205"/>
    <w:rsid w:val="00502FE9"/>
    <w:rsid w:val="00510E2E"/>
    <w:rsid w:val="005124E5"/>
    <w:rsid w:val="005138ED"/>
    <w:rsid w:val="00513B98"/>
    <w:rsid w:val="0051449B"/>
    <w:rsid w:val="00526710"/>
    <w:rsid w:val="0053075D"/>
    <w:rsid w:val="00530C6A"/>
    <w:rsid w:val="0053288A"/>
    <w:rsid w:val="0053732F"/>
    <w:rsid w:val="00552452"/>
    <w:rsid w:val="00554089"/>
    <w:rsid w:val="00554BB0"/>
    <w:rsid w:val="00557B58"/>
    <w:rsid w:val="00557D82"/>
    <w:rsid w:val="005617E8"/>
    <w:rsid w:val="00576ED6"/>
    <w:rsid w:val="0057754E"/>
    <w:rsid w:val="0058242D"/>
    <w:rsid w:val="005867B6"/>
    <w:rsid w:val="00590E04"/>
    <w:rsid w:val="0059236F"/>
    <w:rsid w:val="005A3BB1"/>
    <w:rsid w:val="005A47B6"/>
    <w:rsid w:val="005C735D"/>
    <w:rsid w:val="005E2B5E"/>
    <w:rsid w:val="005E7462"/>
    <w:rsid w:val="005F11BB"/>
    <w:rsid w:val="00612A4C"/>
    <w:rsid w:val="00615343"/>
    <w:rsid w:val="00640D3A"/>
    <w:rsid w:val="00645374"/>
    <w:rsid w:val="006572BB"/>
    <w:rsid w:val="00667DCA"/>
    <w:rsid w:val="00670512"/>
    <w:rsid w:val="006710BF"/>
    <w:rsid w:val="00673363"/>
    <w:rsid w:val="006879CC"/>
    <w:rsid w:val="006B6573"/>
    <w:rsid w:val="006B66EF"/>
    <w:rsid w:val="006C699F"/>
    <w:rsid w:val="006D074A"/>
    <w:rsid w:val="006D314D"/>
    <w:rsid w:val="006D6807"/>
    <w:rsid w:val="00702CF3"/>
    <w:rsid w:val="00705BD7"/>
    <w:rsid w:val="00712C63"/>
    <w:rsid w:val="00715CA7"/>
    <w:rsid w:val="007208C1"/>
    <w:rsid w:val="00727527"/>
    <w:rsid w:val="0075548E"/>
    <w:rsid w:val="00755539"/>
    <w:rsid w:val="007668B5"/>
    <w:rsid w:val="00771C36"/>
    <w:rsid w:val="007756C6"/>
    <w:rsid w:val="00775B61"/>
    <w:rsid w:val="00781808"/>
    <w:rsid w:val="00784956"/>
    <w:rsid w:val="00793D09"/>
    <w:rsid w:val="00797D8E"/>
    <w:rsid w:val="007B5F83"/>
    <w:rsid w:val="007B75F7"/>
    <w:rsid w:val="007B763C"/>
    <w:rsid w:val="007C15FA"/>
    <w:rsid w:val="007C2C2F"/>
    <w:rsid w:val="007D229B"/>
    <w:rsid w:val="007D6A37"/>
    <w:rsid w:val="007E1806"/>
    <w:rsid w:val="007E49A5"/>
    <w:rsid w:val="00800994"/>
    <w:rsid w:val="008027A5"/>
    <w:rsid w:val="00814AEA"/>
    <w:rsid w:val="00824CBF"/>
    <w:rsid w:val="0083254D"/>
    <w:rsid w:val="00855AEB"/>
    <w:rsid w:val="00865D70"/>
    <w:rsid w:val="00871FF2"/>
    <w:rsid w:val="00872D4E"/>
    <w:rsid w:val="00873D3D"/>
    <w:rsid w:val="008778D2"/>
    <w:rsid w:val="00891A5F"/>
    <w:rsid w:val="0089327C"/>
    <w:rsid w:val="00893A29"/>
    <w:rsid w:val="0089440A"/>
    <w:rsid w:val="008A11CF"/>
    <w:rsid w:val="008A1E8E"/>
    <w:rsid w:val="008B22B8"/>
    <w:rsid w:val="008B4F33"/>
    <w:rsid w:val="008C12D4"/>
    <w:rsid w:val="008D7006"/>
    <w:rsid w:val="008E25DA"/>
    <w:rsid w:val="008F0B65"/>
    <w:rsid w:val="008F643C"/>
    <w:rsid w:val="00904E8D"/>
    <w:rsid w:val="00905E88"/>
    <w:rsid w:val="009115AD"/>
    <w:rsid w:val="0091275A"/>
    <w:rsid w:val="00927704"/>
    <w:rsid w:val="00930190"/>
    <w:rsid w:val="0095099A"/>
    <w:rsid w:val="00951790"/>
    <w:rsid w:val="0095263E"/>
    <w:rsid w:val="00960F26"/>
    <w:rsid w:val="00961E84"/>
    <w:rsid w:val="00976747"/>
    <w:rsid w:val="00977817"/>
    <w:rsid w:val="00987731"/>
    <w:rsid w:val="0099509F"/>
    <w:rsid w:val="00995DB9"/>
    <w:rsid w:val="009A05C0"/>
    <w:rsid w:val="009A4861"/>
    <w:rsid w:val="009B1646"/>
    <w:rsid w:val="009B2D4F"/>
    <w:rsid w:val="009C037A"/>
    <w:rsid w:val="009D721F"/>
    <w:rsid w:val="009E45B9"/>
    <w:rsid w:val="009E7D08"/>
    <w:rsid w:val="009F5367"/>
    <w:rsid w:val="009F6933"/>
    <w:rsid w:val="009F6F03"/>
    <w:rsid w:val="00A0175D"/>
    <w:rsid w:val="00A07177"/>
    <w:rsid w:val="00A24C10"/>
    <w:rsid w:val="00A32D26"/>
    <w:rsid w:val="00A40454"/>
    <w:rsid w:val="00A512BF"/>
    <w:rsid w:val="00A52461"/>
    <w:rsid w:val="00A702D7"/>
    <w:rsid w:val="00A74F6D"/>
    <w:rsid w:val="00A81421"/>
    <w:rsid w:val="00A81773"/>
    <w:rsid w:val="00A8233E"/>
    <w:rsid w:val="00A92C4F"/>
    <w:rsid w:val="00A9429F"/>
    <w:rsid w:val="00A9522A"/>
    <w:rsid w:val="00A96E0E"/>
    <w:rsid w:val="00AA0EAA"/>
    <w:rsid w:val="00AA2149"/>
    <w:rsid w:val="00AB1661"/>
    <w:rsid w:val="00AB74A8"/>
    <w:rsid w:val="00AC652E"/>
    <w:rsid w:val="00AD3773"/>
    <w:rsid w:val="00AD6116"/>
    <w:rsid w:val="00AF0C93"/>
    <w:rsid w:val="00AF3C33"/>
    <w:rsid w:val="00B00F10"/>
    <w:rsid w:val="00B04D77"/>
    <w:rsid w:val="00B055D6"/>
    <w:rsid w:val="00B12848"/>
    <w:rsid w:val="00B16FD9"/>
    <w:rsid w:val="00B22ABD"/>
    <w:rsid w:val="00B25626"/>
    <w:rsid w:val="00B2599B"/>
    <w:rsid w:val="00B44159"/>
    <w:rsid w:val="00B60CCC"/>
    <w:rsid w:val="00B65406"/>
    <w:rsid w:val="00B67505"/>
    <w:rsid w:val="00B95E40"/>
    <w:rsid w:val="00BA3F45"/>
    <w:rsid w:val="00BB4C97"/>
    <w:rsid w:val="00BB5F71"/>
    <w:rsid w:val="00BB61A1"/>
    <w:rsid w:val="00BB7A36"/>
    <w:rsid w:val="00BC767C"/>
    <w:rsid w:val="00BD2479"/>
    <w:rsid w:val="00BD2FDD"/>
    <w:rsid w:val="00BF15F2"/>
    <w:rsid w:val="00BF6454"/>
    <w:rsid w:val="00C01EE4"/>
    <w:rsid w:val="00C06137"/>
    <w:rsid w:val="00C223EA"/>
    <w:rsid w:val="00C2278B"/>
    <w:rsid w:val="00C2435A"/>
    <w:rsid w:val="00C25820"/>
    <w:rsid w:val="00C30B9A"/>
    <w:rsid w:val="00C4195E"/>
    <w:rsid w:val="00C44624"/>
    <w:rsid w:val="00C50BCD"/>
    <w:rsid w:val="00C514F6"/>
    <w:rsid w:val="00C528B3"/>
    <w:rsid w:val="00C52B30"/>
    <w:rsid w:val="00C56FCB"/>
    <w:rsid w:val="00C70DED"/>
    <w:rsid w:val="00C728E7"/>
    <w:rsid w:val="00C7319E"/>
    <w:rsid w:val="00C743AF"/>
    <w:rsid w:val="00C76E8C"/>
    <w:rsid w:val="00C902F2"/>
    <w:rsid w:val="00C90AB5"/>
    <w:rsid w:val="00C95D91"/>
    <w:rsid w:val="00CA1248"/>
    <w:rsid w:val="00CA6A6C"/>
    <w:rsid w:val="00CB7E61"/>
    <w:rsid w:val="00CC5ED7"/>
    <w:rsid w:val="00CC6A9A"/>
    <w:rsid w:val="00CD037B"/>
    <w:rsid w:val="00CE14ED"/>
    <w:rsid w:val="00CF7D99"/>
    <w:rsid w:val="00D06039"/>
    <w:rsid w:val="00D1618A"/>
    <w:rsid w:val="00D2129F"/>
    <w:rsid w:val="00D36759"/>
    <w:rsid w:val="00D47568"/>
    <w:rsid w:val="00D510D7"/>
    <w:rsid w:val="00D51520"/>
    <w:rsid w:val="00D71AE0"/>
    <w:rsid w:val="00D77396"/>
    <w:rsid w:val="00D812A0"/>
    <w:rsid w:val="00DA1EAA"/>
    <w:rsid w:val="00DA30FF"/>
    <w:rsid w:val="00DA44F4"/>
    <w:rsid w:val="00DA7F2D"/>
    <w:rsid w:val="00DB2329"/>
    <w:rsid w:val="00DB2FC1"/>
    <w:rsid w:val="00DB6E12"/>
    <w:rsid w:val="00DC5D8F"/>
    <w:rsid w:val="00DE7331"/>
    <w:rsid w:val="00DF58D7"/>
    <w:rsid w:val="00E10372"/>
    <w:rsid w:val="00E149C1"/>
    <w:rsid w:val="00E20DFE"/>
    <w:rsid w:val="00E27F32"/>
    <w:rsid w:val="00E35CDB"/>
    <w:rsid w:val="00E36F94"/>
    <w:rsid w:val="00E3778F"/>
    <w:rsid w:val="00E411FA"/>
    <w:rsid w:val="00E41F16"/>
    <w:rsid w:val="00E41F99"/>
    <w:rsid w:val="00E43BDB"/>
    <w:rsid w:val="00E564C3"/>
    <w:rsid w:val="00E621A1"/>
    <w:rsid w:val="00E7382E"/>
    <w:rsid w:val="00E75F87"/>
    <w:rsid w:val="00E81E6B"/>
    <w:rsid w:val="00E97370"/>
    <w:rsid w:val="00EA0BA0"/>
    <w:rsid w:val="00EA2A82"/>
    <w:rsid w:val="00EA560E"/>
    <w:rsid w:val="00EB5F17"/>
    <w:rsid w:val="00EC6DF3"/>
    <w:rsid w:val="00EE3878"/>
    <w:rsid w:val="00EF16FC"/>
    <w:rsid w:val="00F0145B"/>
    <w:rsid w:val="00F01BAD"/>
    <w:rsid w:val="00F0667B"/>
    <w:rsid w:val="00F0673D"/>
    <w:rsid w:val="00F11015"/>
    <w:rsid w:val="00F11CE1"/>
    <w:rsid w:val="00F16C38"/>
    <w:rsid w:val="00F31BD8"/>
    <w:rsid w:val="00F3279A"/>
    <w:rsid w:val="00F3411D"/>
    <w:rsid w:val="00F41A26"/>
    <w:rsid w:val="00F44221"/>
    <w:rsid w:val="00F51DAC"/>
    <w:rsid w:val="00F565EF"/>
    <w:rsid w:val="00F61B0B"/>
    <w:rsid w:val="00F7187C"/>
    <w:rsid w:val="00F75FDE"/>
    <w:rsid w:val="00F80C83"/>
    <w:rsid w:val="00FA4AE5"/>
    <w:rsid w:val="00FA5269"/>
    <w:rsid w:val="00FB23C3"/>
    <w:rsid w:val="00FB264A"/>
    <w:rsid w:val="00FB6584"/>
    <w:rsid w:val="00FD63DD"/>
    <w:rsid w:val="00FE2FAD"/>
    <w:rsid w:val="00FE507D"/>
    <w:rsid w:val="00FE736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6F834B"/>
  <w15:docId w15:val="{725C1A19-2A4B-42E8-9DC5-4D4F1AF03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5617E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7B763C"/>
    <w:rPr>
      <w:color w:val="0563C1" w:themeColor="hyperlink"/>
      <w:u w:val="single"/>
    </w:rPr>
  </w:style>
  <w:style w:type="paragraph" w:styleId="Akapitzlist">
    <w:name w:val="List Paragraph"/>
    <w:basedOn w:val="Normalny"/>
    <w:uiPriority w:val="34"/>
    <w:qFormat/>
    <w:rsid w:val="00FD63DD"/>
    <w:pPr>
      <w:ind w:left="720"/>
      <w:contextualSpacing/>
    </w:pPr>
  </w:style>
  <w:style w:type="paragraph" w:customStyle="1" w:styleId="Tytuowa1">
    <w:name w:val="Tytułowa 1"/>
    <w:basedOn w:val="Tytu"/>
    <w:rsid w:val="00B16FD9"/>
    <w:pPr>
      <w:spacing w:before="240" w:after="60" w:line="360" w:lineRule="auto"/>
      <w:contextualSpacing w:val="0"/>
      <w:jc w:val="center"/>
      <w:outlineLvl w:val="0"/>
    </w:pPr>
    <w:rPr>
      <w:rFonts w:ascii="Arial" w:eastAsia="Times New Roman" w:hAnsi="Arial" w:cs="Arial"/>
      <w:b/>
      <w:bCs/>
      <w:spacing w:val="0"/>
      <w:sz w:val="32"/>
      <w:szCs w:val="32"/>
      <w:lang w:eastAsia="pl-PL"/>
    </w:rPr>
  </w:style>
  <w:style w:type="paragraph" w:styleId="Tytu">
    <w:name w:val="Title"/>
    <w:basedOn w:val="Normalny"/>
    <w:next w:val="Normalny"/>
    <w:link w:val="TytuZnak"/>
    <w:uiPriority w:val="10"/>
    <w:qFormat/>
    <w:rsid w:val="00B16F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16FD9"/>
    <w:rPr>
      <w:rFonts w:asciiTheme="majorHAnsi" w:eastAsiaTheme="majorEastAsia" w:hAnsiTheme="majorHAnsi" w:cstheme="majorBidi"/>
      <w:spacing w:val="-10"/>
      <w:kern w:val="28"/>
      <w:sz w:val="56"/>
      <w:szCs w:val="56"/>
    </w:rPr>
  </w:style>
  <w:style w:type="paragraph" w:styleId="Nagwek">
    <w:name w:val="header"/>
    <w:basedOn w:val="Normalny"/>
    <w:link w:val="NagwekZnak"/>
    <w:uiPriority w:val="99"/>
    <w:unhideWhenUsed/>
    <w:rsid w:val="0067336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73363"/>
  </w:style>
  <w:style w:type="paragraph" w:styleId="Stopka">
    <w:name w:val="footer"/>
    <w:basedOn w:val="Normalny"/>
    <w:link w:val="StopkaZnak"/>
    <w:uiPriority w:val="99"/>
    <w:unhideWhenUsed/>
    <w:rsid w:val="0067336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73363"/>
  </w:style>
  <w:style w:type="character" w:styleId="Wyrnieniedelikatne">
    <w:name w:val="Subtle Emphasis"/>
    <w:basedOn w:val="Domylnaczcionkaakapitu"/>
    <w:uiPriority w:val="19"/>
    <w:qFormat/>
    <w:rsid w:val="00191322"/>
    <w:rPr>
      <w:i/>
      <w:iCs/>
      <w:color w:val="404040" w:themeColor="text1" w:themeTint="BF"/>
    </w:rPr>
  </w:style>
  <w:style w:type="character" w:styleId="Odwoaniedokomentarza">
    <w:name w:val="annotation reference"/>
    <w:basedOn w:val="Domylnaczcionkaakapitu"/>
    <w:uiPriority w:val="99"/>
    <w:semiHidden/>
    <w:unhideWhenUsed/>
    <w:rsid w:val="00063FE5"/>
    <w:rPr>
      <w:sz w:val="16"/>
      <w:szCs w:val="16"/>
    </w:rPr>
  </w:style>
  <w:style w:type="paragraph" w:styleId="Tekstkomentarza">
    <w:name w:val="annotation text"/>
    <w:basedOn w:val="Normalny"/>
    <w:link w:val="TekstkomentarzaZnak"/>
    <w:uiPriority w:val="99"/>
    <w:semiHidden/>
    <w:unhideWhenUsed/>
    <w:rsid w:val="00063FE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63FE5"/>
    <w:rPr>
      <w:sz w:val="20"/>
      <w:szCs w:val="20"/>
    </w:rPr>
  </w:style>
  <w:style w:type="paragraph" w:styleId="Tematkomentarza">
    <w:name w:val="annotation subject"/>
    <w:basedOn w:val="Tekstkomentarza"/>
    <w:next w:val="Tekstkomentarza"/>
    <w:link w:val="TematkomentarzaZnak"/>
    <w:uiPriority w:val="99"/>
    <w:semiHidden/>
    <w:unhideWhenUsed/>
    <w:rsid w:val="00063FE5"/>
    <w:rPr>
      <w:b/>
      <w:bCs/>
    </w:rPr>
  </w:style>
  <w:style w:type="character" w:customStyle="1" w:styleId="TematkomentarzaZnak">
    <w:name w:val="Temat komentarza Znak"/>
    <w:basedOn w:val="TekstkomentarzaZnak"/>
    <w:link w:val="Tematkomentarza"/>
    <w:uiPriority w:val="99"/>
    <w:semiHidden/>
    <w:rsid w:val="00063FE5"/>
    <w:rPr>
      <w:b/>
      <w:bCs/>
      <w:sz w:val="20"/>
      <w:szCs w:val="20"/>
    </w:rPr>
  </w:style>
  <w:style w:type="paragraph" w:styleId="Tekstdymka">
    <w:name w:val="Balloon Text"/>
    <w:basedOn w:val="Normalny"/>
    <w:link w:val="TekstdymkaZnak"/>
    <w:uiPriority w:val="99"/>
    <w:semiHidden/>
    <w:unhideWhenUsed/>
    <w:rsid w:val="00063FE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63FE5"/>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35105C"/>
    <w:rPr>
      <w:color w:val="605E5C"/>
      <w:shd w:val="clear" w:color="auto" w:fill="E1DFDD"/>
    </w:rPr>
  </w:style>
  <w:style w:type="paragraph" w:styleId="NormalnyWeb">
    <w:name w:val="Normal (Web)"/>
    <w:basedOn w:val="Normalny"/>
    <w:uiPriority w:val="99"/>
    <w:unhideWhenUsed/>
    <w:rsid w:val="000D785D"/>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Default">
    <w:name w:val="Default"/>
    <w:rsid w:val="0003412F"/>
    <w:pPr>
      <w:autoSpaceDE w:val="0"/>
      <w:autoSpaceDN w:val="0"/>
      <w:adjustRightInd w:val="0"/>
      <w:spacing w:after="0" w:line="240" w:lineRule="auto"/>
    </w:pPr>
    <w:rPr>
      <w:rFonts w:ascii="Times New Roman" w:hAnsi="Times New Roman" w:cs="Times New Roman"/>
      <w:color w:val="000000"/>
      <w:sz w:val="24"/>
      <w:szCs w:val="24"/>
    </w:rPr>
  </w:style>
  <w:style w:type="character" w:styleId="UyteHipercze">
    <w:name w:val="FollowedHyperlink"/>
    <w:basedOn w:val="Domylnaczcionkaakapitu"/>
    <w:uiPriority w:val="99"/>
    <w:semiHidden/>
    <w:unhideWhenUsed/>
    <w:rsid w:val="00A823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56706">
      <w:bodyDiv w:val="1"/>
      <w:marLeft w:val="0"/>
      <w:marRight w:val="0"/>
      <w:marTop w:val="0"/>
      <w:marBottom w:val="0"/>
      <w:divBdr>
        <w:top w:val="none" w:sz="0" w:space="0" w:color="auto"/>
        <w:left w:val="none" w:sz="0" w:space="0" w:color="auto"/>
        <w:bottom w:val="none" w:sz="0" w:space="0" w:color="auto"/>
        <w:right w:val="none" w:sz="0" w:space="0" w:color="auto"/>
      </w:divBdr>
    </w:div>
    <w:div w:id="281695875">
      <w:bodyDiv w:val="1"/>
      <w:marLeft w:val="0"/>
      <w:marRight w:val="0"/>
      <w:marTop w:val="0"/>
      <w:marBottom w:val="0"/>
      <w:divBdr>
        <w:top w:val="none" w:sz="0" w:space="0" w:color="auto"/>
        <w:left w:val="none" w:sz="0" w:space="0" w:color="auto"/>
        <w:bottom w:val="none" w:sz="0" w:space="0" w:color="auto"/>
        <w:right w:val="none" w:sz="0" w:space="0" w:color="auto"/>
      </w:divBdr>
    </w:div>
    <w:div w:id="879971946">
      <w:bodyDiv w:val="1"/>
      <w:marLeft w:val="0"/>
      <w:marRight w:val="0"/>
      <w:marTop w:val="0"/>
      <w:marBottom w:val="0"/>
      <w:divBdr>
        <w:top w:val="none" w:sz="0" w:space="0" w:color="auto"/>
        <w:left w:val="none" w:sz="0" w:space="0" w:color="auto"/>
        <w:bottom w:val="none" w:sz="0" w:space="0" w:color="auto"/>
        <w:right w:val="none" w:sz="0" w:space="0" w:color="auto"/>
      </w:divBdr>
      <w:divsChild>
        <w:div w:id="1461418454">
          <w:marLeft w:val="0"/>
          <w:marRight w:val="0"/>
          <w:marTop w:val="0"/>
          <w:marBottom w:val="0"/>
          <w:divBdr>
            <w:top w:val="none" w:sz="0" w:space="0" w:color="auto"/>
            <w:left w:val="none" w:sz="0" w:space="0" w:color="auto"/>
            <w:bottom w:val="none" w:sz="0" w:space="0" w:color="auto"/>
            <w:right w:val="none" w:sz="0" w:space="0" w:color="auto"/>
          </w:divBdr>
          <w:divsChild>
            <w:div w:id="148747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523635">
      <w:bodyDiv w:val="1"/>
      <w:marLeft w:val="0"/>
      <w:marRight w:val="0"/>
      <w:marTop w:val="0"/>
      <w:marBottom w:val="0"/>
      <w:divBdr>
        <w:top w:val="none" w:sz="0" w:space="0" w:color="auto"/>
        <w:left w:val="none" w:sz="0" w:space="0" w:color="auto"/>
        <w:bottom w:val="none" w:sz="0" w:space="0" w:color="auto"/>
        <w:right w:val="none" w:sz="0" w:space="0" w:color="auto"/>
      </w:divBdr>
    </w:div>
    <w:div w:id="971013730">
      <w:bodyDiv w:val="1"/>
      <w:marLeft w:val="0"/>
      <w:marRight w:val="0"/>
      <w:marTop w:val="0"/>
      <w:marBottom w:val="0"/>
      <w:divBdr>
        <w:top w:val="none" w:sz="0" w:space="0" w:color="auto"/>
        <w:left w:val="none" w:sz="0" w:space="0" w:color="auto"/>
        <w:bottom w:val="none" w:sz="0" w:space="0" w:color="auto"/>
        <w:right w:val="none" w:sz="0" w:space="0" w:color="auto"/>
      </w:divBdr>
    </w:div>
    <w:div w:id="1189563937">
      <w:bodyDiv w:val="1"/>
      <w:marLeft w:val="0"/>
      <w:marRight w:val="0"/>
      <w:marTop w:val="0"/>
      <w:marBottom w:val="0"/>
      <w:divBdr>
        <w:top w:val="none" w:sz="0" w:space="0" w:color="auto"/>
        <w:left w:val="none" w:sz="0" w:space="0" w:color="auto"/>
        <w:bottom w:val="none" w:sz="0" w:space="0" w:color="auto"/>
        <w:right w:val="none" w:sz="0" w:space="0" w:color="auto"/>
      </w:divBdr>
    </w:div>
    <w:div w:id="1272666918">
      <w:bodyDiv w:val="1"/>
      <w:marLeft w:val="0"/>
      <w:marRight w:val="0"/>
      <w:marTop w:val="0"/>
      <w:marBottom w:val="0"/>
      <w:divBdr>
        <w:top w:val="none" w:sz="0" w:space="0" w:color="auto"/>
        <w:left w:val="none" w:sz="0" w:space="0" w:color="auto"/>
        <w:bottom w:val="none" w:sz="0" w:space="0" w:color="auto"/>
        <w:right w:val="none" w:sz="0" w:space="0" w:color="auto"/>
      </w:divBdr>
    </w:div>
    <w:div w:id="1322003597">
      <w:bodyDiv w:val="1"/>
      <w:marLeft w:val="0"/>
      <w:marRight w:val="0"/>
      <w:marTop w:val="0"/>
      <w:marBottom w:val="0"/>
      <w:divBdr>
        <w:top w:val="none" w:sz="0" w:space="0" w:color="auto"/>
        <w:left w:val="none" w:sz="0" w:space="0" w:color="auto"/>
        <w:bottom w:val="none" w:sz="0" w:space="0" w:color="auto"/>
        <w:right w:val="none" w:sz="0" w:space="0" w:color="auto"/>
      </w:divBdr>
    </w:div>
    <w:div w:id="1625386157">
      <w:bodyDiv w:val="1"/>
      <w:marLeft w:val="0"/>
      <w:marRight w:val="0"/>
      <w:marTop w:val="0"/>
      <w:marBottom w:val="0"/>
      <w:divBdr>
        <w:top w:val="none" w:sz="0" w:space="0" w:color="auto"/>
        <w:left w:val="none" w:sz="0" w:space="0" w:color="auto"/>
        <w:bottom w:val="none" w:sz="0" w:space="0" w:color="auto"/>
        <w:right w:val="none" w:sz="0" w:space="0" w:color="auto"/>
      </w:divBdr>
      <w:divsChild>
        <w:div w:id="772088857">
          <w:marLeft w:val="0"/>
          <w:marRight w:val="0"/>
          <w:marTop w:val="0"/>
          <w:marBottom w:val="0"/>
          <w:divBdr>
            <w:top w:val="none" w:sz="0" w:space="0" w:color="auto"/>
            <w:left w:val="none" w:sz="0" w:space="0" w:color="auto"/>
            <w:bottom w:val="none" w:sz="0" w:space="0" w:color="auto"/>
            <w:right w:val="none" w:sz="0" w:space="0" w:color="auto"/>
          </w:divBdr>
          <w:divsChild>
            <w:div w:id="201367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111654">
      <w:bodyDiv w:val="1"/>
      <w:marLeft w:val="0"/>
      <w:marRight w:val="0"/>
      <w:marTop w:val="0"/>
      <w:marBottom w:val="0"/>
      <w:divBdr>
        <w:top w:val="none" w:sz="0" w:space="0" w:color="auto"/>
        <w:left w:val="none" w:sz="0" w:space="0" w:color="auto"/>
        <w:bottom w:val="none" w:sz="0" w:space="0" w:color="auto"/>
        <w:right w:val="none" w:sz="0" w:space="0" w:color="auto"/>
      </w:divBdr>
    </w:div>
    <w:div w:id="1950428404">
      <w:bodyDiv w:val="1"/>
      <w:marLeft w:val="0"/>
      <w:marRight w:val="0"/>
      <w:marTop w:val="0"/>
      <w:marBottom w:val="0"/>
      <w:divBdr>
        <w:top w:val="none" w:sz="0" w:space="0" w:color="auto"/>
        <w:left w:val="none" w:sz="0" w:space="0" w:color="auto"/>
        <w:bottom w:val="none" w:sz="0" w:space="0" w:color="auto"/>
        <w:right w:val="none" w:sz="0" w:space="0" w:color="auto"/>
      </w:divBdr>
      <w:divsChild>
        <w:div w:id="291405041">
          <w:marLeft w:val="0"/>
          <w:marRight w:val="0"/>
          <w:marTop w:val="0"/>
          <w:marBottom w:val="0"/>
          <w:divBdr>
            <w:top w:val="none" w:sz="0" w:space="0" w:color="auto"/>
            <w:left w:val="none" w:sz="0" w:space="0" w:color="auto"/>
            <w:bottom w:val="none" w:sz="0" w:space="0" w:color="auto"/>
            <w:right w:val="none" w:sz="0" w:space="0" w:color="auto"/>
          </w:divBdr>
        </w:div>
        <w:div w:id="1466969111">
          <w:marLeft w:val="0"/>
          <w:marRight w:val="0"/>
          <w:marTop w:val="0"/>
          <w:marBottom w:val="0"/>
          <w:divBdr>
            <w:top w:val="none" w:sz="0" w:space="0" w:color="auto"/>
            <w:left w:val="none" w:sz="0" w:space="0" w:color="auto"/>
            <w:bottom w:val="none" w:sz="0" w:space="0" w:color="auto"/>
            <w:right w:val="none" w:sz="0" w:space="0" w:color="auto"/>
          </w:divBdr>
        </w:div>
      </w:divsChild>
    </w:div>
    <w:div w:id="211932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v.enem.pl/pl/80510000-2" TargetMode="External"/><Relationship Id="rId13" Type="http://schemas.openxmlformats.org/officeDocument/2006/relationships/hyperlink" Target="http://www.znp.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azakonkurencyjnosci.funduszeeuropejskie.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media/111528/Wytyczne_monitorowanie_pdf.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azakonkurencyjnosci.funduszeeuropejskie.gov.pl/regulamin" TargetMode="External"/><Relationship Id="rId4" Type="http://schemas.openxmlformats.org/officeDocument/2006/relationships/settings" Target="settings.xml"/><Relationship Id="rId9" Type="http://schemas.openxmlformats.org/officeDocument/2006/relationships/hyperlink" Target="https://bazakonkurencyjnosci.funduszeeuropejskie.gov.pl/regulami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0DC555-0ED0-4DE3-A9FC-06AE417D3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3225</Words>
  <Characters>19350</Characters>
  <Application>Microsoft Office Word</Application>
  <DocSecurity>0</DocSecurity>
  <Lines>161</Lines>
  <Paragraphs>45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ZNP2</cp:lastModifiedBy>
  <cp:revision>4</cp:revision>
  <cp:lastPrinted>2025-05-21T08:57:00Z</cp:lastPrinted>
  <dcterms:created xsi:type="dcterms:W3CDTF">2025-07-02T08:40:00Z</dcterms:created>
  <dcterms:modified xsi:type="dcterms:W3CDTF">2025-07-02T09:44:00Z</dcterms:modified>
</cp:coreProperties>
</file>